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FF" w:rsidRDefault="00AF2174" w:rsidP="002F2FFF">
      <w:pPr>
        <w:pStyle w:val="Corpotesto"/>
        <w:spacing w:before="35" w:line="458" w:lineRule="auto"/>
        <w:ind w:right="131"/>
      </w:pPr>
      <w:bookmarkStart w:id="0" w:name="_GoBack"/>
      <w:bookmarkEnd w:id="0"/>
      <w:r>
        <w:t>Allegato</w:t>
      </w:r>
      <w:r w:rsidR="002F2FFF">
        <w:t xml:space="preserve"> A (REVISORE CONTABILE)</w:t>
      </w:r>
    </w:p>
    <w:p w:rsidR="002F2FFF" w:rsidRDefault="002F2FFF" w:rsidP="002F2FFF">
      <w:pPr>
        <w:pStyle w:val="Corpotesto"/>
        <w:spacing w:before="35" w:line="458" w:lineRule="auto"/>
        <w:ind w:right="131"/>
      </w:pPr>
    </w:p>
    <w:p w:rsidR="00D07BE6" w:rsidRDefault="00AF2174" w:rsidP="009B1402">
      <w:pPr>
        <w:pStyle w:val="Corpotesto"/>
        <w:spacing w:before="35" w:line="458" w:lineRule="auto"/>
        <w:ind w:left="7205" w:right="131"/>
      </w:pPr>
      <w:r>
        <w:t>AL</w:t>
      </w:r>
      <w:r>
        <w:rPr>
          <w:spacing w:val="-11"/>
        </w:rPr>
        <w:t xml:space="preserve"> </w:t>
      </w:r>
      <w:r>
        <w:t>COMUNE DI</w:t>
      </w:r>
      <w:r>
        <w:rPr>
          <w:spacing w:val="-12"/>
        </w:rPr>
        <w:t xml:space="preserve"> </w:t>
      </w:r>
      <w:r w:rsidR="009B1402">
        <w:rPr>
          <w:spacing w:val="-12"/>
        </w:rPr>
        <w:t>VASTO</w:t>
      </w:r>
    </w:p>
    <w:p w:rsidR="00D07BE6" w:rsidRDefault="00AF2174">
      <w:pPr>
        <w:pStyle w:val="Corpotesto"/>
        <w:ind w:right="143"/>
        <w:jc w:val="right"/>
        <w:rPr>
          <w:spacing w:val="-2"/>
        </w:rPr>
      </w:pPr>
      <w:r>
        <w:rPr>
          <w:spacing w:val="-2"/>
        </w:rPr>
        <w:t>RESPONSABILE</w:t>
      </w:r>
      <w:r>
        <w:rPr>
          <w:spacing w:val="9"/>
        </w:rPr>
        <w:t xml:space="preserve"> </w:t>
      </w:r>
      <w:r>
        <w:rPr>
          <w:spacing w:val="-2"/>
        </w:rPr>
        <w:t>SETTORE</w:t>
      </w:r>
      <w:r>
        <w:rPr>
          <w:spacing w:val="11"/>
        </w:rPr>
        <w:t xml:space="preserve"> </w:t>
      </w:r>
      <w:r w:rsidR="009B1402">
        <w:rPr>
          <w:spacing w:val="11"/>
        </w:rPr>
        <w:t xml:space="preserve">II </w:t>
      </w:r>
      <w:r>
        <w:rPr>
          <w:spacing w:val="-2"/>
        </w:rPr>
        <w:t>SERVIZI</w:t>
      </w:r>
      <w:r>
        <w:rPr>
          <w:spacing w:val="-1"/>
        </w:rPr>
        <w:t xml:space="preserve"> </w:t>
      </w:r>
      <w:r w:rsidR="009B1402">
        <w:rPr>
          <w:spacing w:val="-2"/>
        </w:rPr>
        <w:t>ALLA PERSONA</w:t>
      </w:r>
    </w:p>
    <w:p w:rsidR="009D13C8" w:rsidRDefault="009D13C8">
      <w:pPr>
        <w:pStyle w:val="Corpotesto"/>
        <w:ind w:right="143"/>
        <w:jc w:val="right"/>
      </w:pPr>
      <w:r>
        <w:rPr>
          <w:spacing w:val="-2"/>
        </w:rPr>
        <w:t>AVV. Stefano Monteferrante</w:t>
      </w:r>
    </w:p>
    <w:p w:rsidR="00D07BE6" w:rsidRPr="002F2FFF" w:rsidRDefault="00AF2174" w:rsidP="009D13C8">
      <w:pPr>
        <w:pStyle w:val="Corpotesto"/>
        <w:spacing w:before="233"/>
        <w:ind w:left="4402" w:firstLine="638"/>
      </w:pPr>
      <w:r w:rsidRPr="002F2FFF">
        <w:rPr>
          <w:spacing w:val="-4"/>
        </w:rPr>
        <w:t xml:space="preserve">PEC: </w:t>
      </w:r>
      <w:r w:rsidR="009B1402" w:rsidRPr="002F2FFF">
        <w:rPr>
          <w:rFonts w:ascii="Arial" w:hAnsi="Arial" w:cs="Arial"/>
          <w:bCs/>
          <w:color w:val="1F1F1F"/>
          <w:shd w:val="clear" w:color="auto" w:fill="FFFFFF"/>
        </w:rPr>
        <w:t>comune.vasto@legalmail.it</w:t>
      </w:r>
      <w:r w:rsidR="009B1402" w:rsidRPr="002F2FFF">
        <w:rPr>
          <w:rFonts w:ascii="Arial" w:hAnsi="Arial" w:cs="Arial"/>
          <w:color w:val="1F1F1F"/>
          <w:shd w:val="clear" w:color="auto" w:fill="FFFFFF"/>
        </w:rPr>
        <w:t> </w:t>
      </w:r>
    </w:p>
    <w:p w:rsidR="00D07BE6" w:rsidRPr="002F2FFF" w:rsidRDefault="00D07BE6">
      <w:pPr>
        <w:pStyle w:val="Corpotesto"/>
      </w:pPr>
    </w:p>
    <w:p w:rsidR="00D07BE6" w:rsidRPr="002F2FFF" w:rsidRDefault="00D07BE6">
      <w:pPr>
        <w:pStyle w:val="Corpotesto"/>
        <w:spacing w:before="201"/>
      </w:pPr>
    </w:p>
    <w:p w:rsidR="00D07BE6" w:rsidRPr="002F2FFF" w:rsidRDefault="00AF2174" w:rsidP="002F2FF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t>Oggetto: Istanza di partecipazione alla selezione per l'affidamento di un incarico di Revisore Contabile Indipendente</w:t>
      </w:r>
      <w:r>
        <w:rPr>
          <w:spacing w:val="39"/>
        </w:rPr>
        <w:t xml:space="preserve"> </w:t>
      </w:r>
      <w:r>
        <w:t xml:space="preserve">per la verifica e certificazione delle spese </w:t>
      </w:r>
      <w:r w:rsidRPr="002F2FFF">
        <w:t>relative</w:t>
      </w:r>
      <w:r w:rsidRPr="002F2FFF">
        <w:rPr>
          <w:spacing w:val="25"/>
        </w:rPr>
        <w:t xml:space="preserve"> </w:t>
      </w:r>
      <w:r w:rsidRPr="002F2FFF">
        <w:t>al</w:t>
      </w:r>
      <w:r w:rsidR="002F2FFF" w:rsidRPr="002F2FFF">
        <w:t xml:space="preserve"> PROGETTO</w:t>
      </w:r>
      <w:r w:rsidR="002F2FFF">
        <w:rPr>
          <w:b/>
        </w:rPr>
        <w:t xml:space="preserve"> </w:t>
      </w:r>
      <w:r w:rsidR="002F2FFF">
        <w:t>FAMI</w:t>
      </w:r>
      <w:r w:rsidR="002F2FFF">
        <w:rPr>
          <w:b/>
        </w:rPr>
        <w:t xml:space="preserve"> “</w:t>
      </w:r>
      <w:r w:rsidR="002F2FFF" w:rsidRPr="002F2FFF">
        <w:rPr>
          <w:rFonts w:ascii="Times New Roman" w:eastAsia="Times New Roman" w:hAnsi="Times New Roman" w:cs="Times New Roman"/>
        </w:rPr>
        <w:t>DIVERSITÀ COME MERAVIGLIOSA OPPORTUNITÀ</w:t>
      </w:r>
      <w:r w:rsidR="002F2FFF">
        <w:rPr>
          <w:rFonts w:ascii="Times New Roman" w:eastAsia="Times New Roman" w:hAnsi="Times New Roman" w:cs="Times New Roman"/>
        </w:rPr>
        <w:t xml:space="preserve">” </w:t>
      </w:r>
      <w:r w:rsidR="002F2FFF" w:rsidRPr="002F2FFF">
        <w:rPr>
          <w:rFonts w:ascii="Times New Roman" w:eastAsia="Times New Roman" w:hAnsi="Times New Roman" w:cs="Times New Roman"/>
        </w:rPr>
        <w:t>Codice del Progetto PROG-723</w:t>
      </w:r>
      <w:r w:rsidR="002F2FFF">
        <w:rPr>
          <w:rFonts w:ascii="Times New Roman" w:eastAsia="Times New Roman" w:hAnsi="Times New Roman" w:cs="Times New Roman"/>
        </w:rPr>
        <w:t xml:space="preserve"> </w:t>
      </w:r>
      <w:r w:rsidR="002F2FFF">
        <w:rPr>
          <w:rFonts w:ascii="CIDFont+F3" w:eastAsiaTheme="minorHAnsi" w:hAnsi="CIDFont+F3" w:cs="CIDFont+F3"/>
          <w:color w:val="000000"/>
          <w:sz w:val="23"/>
          <w:szCs w:val="23"/>
        </w:rPr>
        <w:t>da finanziare a valere sul Fondo Asilo, Migrazione e Integrazione 2021-2027</w:t>
      </w:r>
    </w:p>
    <w:p w:rsidR="00D07BE6" w:rsidRDefault="00AF2174">
      <w:pPr>
        <w:pStyle w:val="Corpotesto"/>
        <w:tabs>
          <w:tab w:val="left" w:pos="4524"/>
          <w:tab w:val="left" w:pos="5587"/>
          <w:tab w:val="left" w:pos="7118"/>
          <w:tab w:val="left" w:pos="8836"/>
        </w:tabs>
        <w:spacing w:before="193" w:line="544" w:lineRule="auto"/>
        <w:ind w:left="147" w:right="614" w:firstLine="2"/>
        <w:jc w:val="both"/>
      </w:pPr>
      <w:r>
        <w:t>II/la sottoscritto/a</w:t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rPr>
          <w:spacing w:val="-12"/>
          <w:u w:val="single" w:color="181818"/>
        </w:rPr>
        <w:t xml:space="preserve"> </w:t>
      </w:r>
      <w:r>
        <w:t xml:space="preserve"> nato/a a </w:t>
      </w:r>
      <w:r>
        <w:rPr>
          <w:u w:val="single" w:color="131313"/>
        </w:rPr>
        <w:tab/>
      </w:r>
      <w:r>
        <w:t xml:space="preserve">prov. </w:t>
      </w:r>
      <w:r>
        <w:rPr>
          <w:u w:val="single" w:color="131313"/>
        </w:rPr>
        <w:tab/>
      </w:r>
      <w:r>
        <w:rPr>
          <w:spacing w:val="-6"/>
        </w:rPr>
        <w:t>il</w:t>
      </w:r>
      <w:r>
        <w:tab/>
      </w:r>
      <w:r>
        <w:rPr>
          <w:u w:val="single" w:color="131313"/>
        </w:rPr>
        <w:tab/>
      </w:r>
    </w:p>
    <w:p w:rsidR="00D07BE6" w:rsidRDefault="00AF2174">
      <w:pPr>
        <w:pStyle w:val="Corpotesto"/>
        <w:tabs>
          <w:tab w:val="left" w:pos="6540"/>
          <w:tab w:val="left" w:pos="8711"/>
        </w:tabs>
        <w:spacing w:line="250" w:lineRule="exact"/>
        <w:ind w:left="139"/>
      </w:pPr>
      <w:r>
        <w:t>e residente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u w:val="single" w:color="181818"/>
        </w:rPr>
        <w:tab/>
      </w:r>
      <w:r>
        <w:t>prov.</w:t>
      </w:r>
      <w:r>
        <w:rPr>
          <w:spacing w:val="-28"/>
        </w:rPr>
        <w:t xml:space="preserve"> </w:t>
      </w:r>
      <w:r>
        <w:rPr>
          <w:u w:val="single" w:color="181818"/>
        </w:rPr>
        <w:tab/>
      </w:r>
    </w:p>
    <w:p w:rsidR="00D07BE6" w:rsidRDefault="00D07BE6">
      <w:pPr>
        <w:pStyle w:val="Corpotesto"/>
        <w:spacing w:before="68"/>
      </w:pPr>
    </w:p>
    <w:p w:rsidR="00D07BE6" w:rsidRDefault="00AF2174">
      <w:pPr>
        <w:pStyle w:val="Corpotesto"/>
        <w:tabs>
          <w:tab w:val="left" w:pos="5388"/>
          <w:tab w:val="left" w:pos="6661"/>
          <w:tab w:val="left" w:pos="8634"/>
        </w:tabs>
        <w:ind w:left="140"/>
      </w:pPr>
      <w:r>
        <w:t>via</w:t>
      </w:r>
      <w:r>
        <w:rPr>
          <w:spacing w:val="-5"/>
        </w:rPr>
        <w:t xml:space="preserve"> </w:t>
      </w:r>
      <w:r>
        <w:rPr>
          <w:spacing w:val="-2"/>
        </w:rPr>
        <w:t>/piazza</w:t>
      </w:r>
      <w:r>
        <w:rPr>
          <w:u w:val="single" w:color="181818"/>
        </w:rPr>
        <w:tab/>
      </w:r>
      <w:r>
        <w:t xml:space="preserve">n° </w:t>
      </w:r>
      <w:r>
        <w:rPr>
          <w:u w:val="single" w:color="181818"/>
        </w:rPr>
        <w:tab/>
      </w:r>
      <w:r>
        <w:t>CAP</w:t>
      </w:r>
      <w:r>
        <w:rPr>
          <w:spacing w:val="-23"/>
        </w:rPr>
        <w:t xml:space="preserve"> </w:t>
      </w:r>
      <w:r>
        <w:rPr>
          <w:u w:val="single" w:color="181818"/>
        </w:rPr>
        <w:tab/>
      </w:r>
    </w:p>
    <w:p w:rsidR="00D07BE6" w:rsidRDefault="00D07BE6">
      <w:pPr>
        <w:pStyle w:val="Corpotesto"/>
        <w:spacing w:before="58"/>
      </w:pPr>
    </w:p>
    <w:p w:rsidR="00D07BE6" w:rsidRDefault="00AF2174">
      <w:pPr>
        <w:pStyle w:val="Corpotesto"/>
        <w:tabs>
          <w:tab w:val="left" w:pos="3781"/>
          <w:tab w:val="left" w:pos="8663"/>
        </w:tabs>
        <w:ind w:left="130"/>
      </w:pPr>
      <w:r>
        <w:t>Partita Iva</w:t>
      </w:r>
      <w:r>
        <w:rPr>
          <w:spacing w:val="19"/>
        </w:rPr>
        <w:t xml:space="preserve"> </w:t>
      </w:r>
      <w:r>
        <w:rPr>
          <w:u w:val="single" w:color="181818"/>
        </w:rPr>
        <w:tab/>
      </w: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27"/>
        </w:rPr>
        <w:t xml:space="preserve"> </w:t>
      </w:r>
      <w:r>
        <w:rPr>
          <w:u w:val="single" w:color="181818"/>
        </w:rPr>
        <w:tab/>
      </w:r>
    </w:p>
    <w:p w:rsidR="00D07BE6" w:rsidRDefault="00D07BE6">
      <w:pPr>
        <w:pStyle w:val="Corpotesto"/>
        <w:spacing w:before="63"/>
      </w:pPr>
    </w:p>
    <w:p w:rsidR="00D07BE6" w:rsidRDefault="00AF2174">
      <w:pPr>
        <w:pStyle w:val="Corpotesto"/>
        <w:tabs>
          <w:tab w:val="left" w:pos="5900"/>
          <w:tab w:val="left" w:pos="8639"/>
        </w:tabs>
        <w:spacing w:before="1"/>
        <w:ind w:left="129"/>
      </w:pPr>
      <w:r>
        <w:rPr>
          <w:spacing w:val="-2"/>
        </w:rPr>
        <w:t>e-</w:t>
      </w:r>
      <w:r>
        <w:t xml:space="preserve">mail </w:t>
      </w:r>
      <w:r>
        <w:rPr>
          <w:u w:val="single" w:color="181818"/>
        </w:rPr>
        <w:tab/>
      </w:r>
      <w:r>
        <w:t xml:space="preserve">tel </w:t>
      </w:r>
      <w:r>
        <w:rPr>
          <w:u w:val="single" w:color="181818"/>
        </w:rPr>
        <w:tab/>
      </w:r>
    </w:p>
    <w:p w:rsidR="00D07BE6" w:rsidRDefault="00D07BE6">
      <w:pPr>
        <w:pStyle w:val="Corpotesto"/>
        <w:spacing w:before="63"/>
      </w:pPr>
    </w:p>
    <w:p w:rsidR="00D07BE6" w:rsidRDefault="00AF2174">
      <w:pPr>
        <w:pStyle w:val="Corpotesto"/>
        <w:tabs>
          <w:tab w:val="left" w:pos="5083"/>
          <w:tab w:val="left" w:pos="8538"/>
        </w:tabs>
        <w:ind w:left="121"/>
      </w:pPr>
      <w:r>
        <w:t>Indirizzo</w:t>
      </w:r>
      <w:r>
        <w:rPr>
          <w:spacing w:val="-3"/>
        </w:rPr>
        <w:t xml:space="preserve"> </w:t>
      </w:r>
      <w:r>
        <w:t>Pec</w:t>
      </w:r>
      <w:r>
        <w:rPr>
          <w:spacing w:val="-29"/>
        </w:rPr>
        <w:t xml:space="preserve"> </w:t>
      </w:r>
      <w:r>
        <w:rPr>
          <w:u w:val="single" w:color="181818"/>
        </w:rPr>
        <w:tab/>
      </w:r>
      <w:r>
        <w:t>fax</w:t>
      </w:r>
      <w:r>
        <w:rPr>
          <w:spacing w:val="-28"/>
        </w:rPr>
        <w:t xml:space="preserve"> </w:t>
      </w:r>
      <w:r>
        <w:rPr>
          <w:u w:val="single" w:color="181818"/>
        </w:rPr>
        <w:tab/>
      </w:r>
    </w:p>
    <w:p w:rsidR="00D07BE6" w:rsidRDefault="00D07BE6">
      <w:pPr>
        <w:pStyle w:val="Corpotesto"/>
        <w:spacing w:before="58"/>
      </w:pPr>
    </w:p>
    <w:p w:rsidR="00D07BE6" w:rsidRDefault="00AF2174">
      <w:pPr>
        <w:pStyle w:val="Titolo1"/>
        <w:ind w:left="16"/>
      </w:pPr>
      <w:r>
        <w:rPr>
          <w:spacing w:val="-2"/>
        </w:rPr>
        <w:t>CHIEDE</w:t>
      </w:r>
    </w:p>
    <w:p w:rsidR="002F2FFF" w:rsidRPr="002F2FFF" w:rsidRDefault="00AF2174" w:rsidP="002F2FF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t>di</w:t>
      </w:r>
      <w:r>
        <w:rPr>
          <w:spacing w:val="-5"/>
        </w:rPr>
        <w:t xml:space="preserve"> </w:t>
      </w:r>
      <w:r>
        <w:t>partecipare alla</w:t>
      </w:r>
      <w:r>
        <w:rPr>
          <w:spacing w:val="-12"/>
        </w:rPr>
        <w:t xml:space="preserve"> </w:t>
      </w:r>
      <w:r>
        <w:t>selezione per</w:t>
      </w:r>
      <w:r>
        <w:rPr>
          <w:spacing w:val="-8"/>
        </w:rPr>
        <w:t xml:space="preserve"> </w:t>
      </w:r>
      <w:r>
        <w:t>soli</w:t>
      </w:r>
      <w:r>
        <w:rPr>
          <w:spacing w:val="-9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l'individuazione</w:t>
      </w:r>
      <w:r>
        <w:rPr>
          <w:spacing w:val="-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un/a</w:t>
      </w:r>
      <w:r>
        <w:rPr>
          <w:spacing w:val="-7"/>
        </w:rPr>
        <w:t xml:space="preserve"> </w:t>
      </w:r>
      <w:r>
        <w:t>professionista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affidare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 xml:space="preserve">incarico di Revisore Contabile Indipendente per la verifica e certificazione delle spese relative al progetto </w:t>
      </w:r>
      <w:r w:rsidR="002F2FFF">
        <w:t>FAMI</w:t>
      </w:r>
      <w:r w:rsidR="002F2FFF">
        <w:rPr>
          <w:b/>
        </w:rPr>
        <w:t xml:space="preserve"> “</w:t>
      </w:r>
      <w:r w:rsidR="002F2FFF" w:rsidRPr="002F2FFF">
        <w:rPr>
          <w:rFonts w:ascii="Times New Roman" w:eastAsia="Times New Roman" w:hAnsi="Times New Roman" w:cs="Times New Roman"/>
        </w:rPr>
        <w:t>DIVERSITÀ COME MERAVIGLIOSA OPPORTUNITÀ</w:t>
      </w:r>
      <w:r w:rsidR="002F2FFF">
        <w:rPr>
          <w:rFonts w:ascii="Times New Roman" w:eastAsia="Times New Roman" w:hAnsi="Times New Roman" w:cs="Times New Roman"/>
        </w:rPr>
        <w:t xml:space="preserve">” </w:t>
      </w:r>
      <w:r w:rsidR="002F2FFF" w:rsidRPr="002F2FFF">
        <w:rPr>
          <w:rFonts w:ascii="Times New Roman" w:eastAsia="Times New Roman" w:hAnsi="Times New Roman" w:cs="Times New Roman"/>
        </w:rPr>
        <w:t>Codice del Progetto PROG-723</w:t>
      </w:r>
      <w:r w:rsidR="002F2FFF">
        <w:rPr>
          <w:rFonts w:ascii="Times New Roman" w:eastAsia="Times New Roman" w:hAnsi="Times New Roman" w:cs="Times New Roman"/>
        </w:rPr>
        <w:t xml:space="preserve"> </w:t>
      </w:r>
      <w:r w:rsidR="002F2FFF">
        <w:rPr>
          <w:rFonts w:ascii="CIDFont+F3" w:eastAsiaTheme="minorHAnsi" w:hAnsi="CIDFont+F3" w:cs="CIDFont+F3"/>
          <w:color w:val="000000"/>
          <w:sz w:val="23"/>
          <w:szCs w:val="23"/>
        </w:rPr>
        <w:t>da finanziare a valere sul Fondo Asilo, Migrazione e Integrazione 2021-2027</w:t>
      </w:r>
    </w:p>
    <w:p w:rsidR="00D07BE6" w:rsidRDefault="00AF2174">
      <w:pPr>
        <w:pStyle w:val="Corpotesto"/>
        <w:spacing w:before="188" w:line="278" w:lineRule="auto"/>
        <w:ind w:left="108" w:right="164" w:firstLine="2"/>
        <w:jc w:val="both"/>
      </w:pPr>
      <w:r>
        <w:t>A tal fine, consapevole della responsabilità penale nella quale incorre chi rende dichiarazioni mendaci a norma dell'art. 46 e 76 del D.P.R. 445/2000,</w:t>
      </w:r>
    </w:p>
    <w:p w:rsidR="00D07BE6" w:rsidRDefault="00AF2174">
      <w:pPr>
        <w:pStyle w:val="Titolo1"/>
        <w:spacing w:before="187"/>
        <w:rPr>
          <w:spacing w:val="-2"/>
        </w:rPr>
      </w:pPr>
      <w:r>
        <w:rPr>
          <w:spacing w:val="-2"/>
        </w:rPr>
        <w:t>DICHIARA</w:t>
      </w:r>
    </w:p>
    <w:p w:rsidR="002F2FFF" w:rsidRDefault="002F2FFF">
      <w:pPr>
        <w:pStyle w:val="Titolo1"/>
        <w:spacing w:before="187"/>
      </w:pPr>
    </w:p>
    <w:p w:rsidR="002F2FFF" w:rsidRPr="002F2FFF" w:rsidRDefault="002F2FFF" w:rsidP="002F2FFF">
      <w:pPr>
        <w:spacing w:before="117"/>
        <w:ind w:left="140"/>
        <w:rPr>
          <w:rFonts w:ascii="Times New Roman" w:eastAsia="Times New Roman" w:hAnsi="Times New Roman" w:cs="Times New Roman"/>
          <w:i/>
        </w:rPr>
      </w:pPr>
    </w:p>
    <w:p w:rsidR="002F2FFF" w:rsidRPr="002F2FFF" w:rsidRDefault="002F2FFF" w:rsidP="002F2FFF">
      <w:pPr>
        <w:numPr>
          <w:ilvl w:val="0"/>
          <w:numId w:val="2"/>
        </w:numPr>
        <w:tabs>
          <w:tab w:val="left" w:pos="860"/>
        </w:tabs>
        <w:spacing w:before="157"/>
        <w:ind w:right="2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Di avere </w:t>
      </w:r>
      <w:r w:rsidRPr="002F2FFF">
        <w:rPr>
          <w:rFonts w:ascii="Times New Roman" w:eastAsia="Times New Roman" w:hAnsi="Times New Roman" w:cs="Times New Roman"/>
        </w:rPr>
        <w:t>cittadinanza</w:t>
      </w:r>
      <w:r>
        <w:rPr>
          <w:rFonts w:ascii="Times New Roman" w:eastAsia="Times New Roman" w:hAnsi="Times New Roman" w:cs="Times New Roman"/>
        </w:rPr>
        <w:t>………………</w:t>
      </w:r>
      <w:r w:rsidRPr="002F2FFF">
        <w:rPr>
          <w:rFonts w:ascii="Times New Roman" w:eastAsia="Times New Roman" w:hAnsi="Times New Roman" w:cs="Times New Roman"/>
        </w:rPr>
        <w:t xml:space="preserve"> ovvero di </w:t>
      </w:r>
      <w:r>
        <w:rPr>
          <w:rFonts w:ascii="Times New Roman" w:eastAsia="Times New Roman" w:hAnsi="Times New Roman" w:cs="Times New Roman"/>
        </w:rPr>
        <w:t xml:space="preserve">essere cittadino di </w:t>
      </w:r>
      <w:r w:rsidRPr="002F2FFF">
        <w:rPr>
          <w:rFonts w:ascii="Times New Roman" w:eastAsia="Times New Roman" w:hAnsi="Times New Roman" w:cs="Times New Roman"/>
        </w:rPr>
        <w:t>uno degli Stati membri dell’Unione Europea ovvero di un Paese terzo, nel qual caso in possesso del permesso di soggiorno che consenta di svolgere l’attività lavorativa;</w:t>
      </w:r>
    </w:p>
    <w:p w:rsidR="002F2FFF" w:rsidRPr="002F2FFF" w:rsidRDefault="002F2FFF" w:rsidP="002F2FFF">
      <w:pPr>
        <w:numPr>
          <w:ilvl w:val="0"/>
          <w:numId w:val="2"/>
        </w:numPr>
        <w:tabs>
          <w:tab w:val="left" w:pos="859"/>
        </w:tabs>
        <w:spacing w:line="242" w:lineRule="exact"/>
        <w:ind w:left="859" w:hanging="359"/>
        <w:jc w:val="both"/>
        <w:rPr>
          <w:rFonts w:ascii="Times New Roman" w:eastAsia="Times New Roman" w:hAnsi="Times New Roman" w:cs="Times New Roman"/>
        </w:rPr>
      </w:pPr>
      <w:r w:rsidRPr="002F2FFF">
        <w:rPr>
          <w:rFonts w:ascii="Times New Roman" w:eastAsia="Times New Roman" w:hAnsi="Times New Roman" w:cs="Times New Roman"/>
        </w:rPr>
        <w:t>godimento</w:t>
      </w:r>
      <w:r w:rsidRPr="002F2FFF">
        <w:rPr>
          <w:rFonts w:ascii="Times New Roman" w:eastAsia="Times New Roman" w:hAnsi="Times New Roman" w:cs="Times New Roman"/>
          <w:spacing w:val="-10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dei</w:t>
      </w:r>
      <w:r w:rsidRPr="002F2FFF">
        <w:rPr>
          <w:rFonts w:ascii="Times New Roman" w:eastAsia="Times New Roman" w:hAnsi="Times New Roman" w:cs="Times New Roman"/>
          <w:spacing w:val="-9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diritti</w:t>
      </w:r>
      <w:r w:rsidRPr="002F2FFF">
        <w:rPr>
          <w:rFonts w:ascii="Times New Roman" w:eastAsia="Times New Roman" w:hAnsi="Times New Roman" w:cs="Times New Roman"/>
          <w:spacing w:val="-7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civili</w:t>
      </w:r>
      <w:r w:rsidRPr="002F2FFF">
        <w:rPr>
          <w:rFonts w:ascii="Times New Roman" w:eastAsia="Times New Roman" w:hAnsi="Times New Roman" w:cs="Times New Roman"/>
          <w:spacing w:val="-7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e</w:t>
      </w:r>
      <w:r w:rsidRPr="002F2FFF">
        <w:rPr>
          <w:rFonts w:ascii="Times New Roman" w:eastAsia="Times New Roman" w:hAnsi="Times New Roman" w:cs="Times New Roman"/>
          <w:spacing w:val="-11"/>
        </w:rPr>
        <w:t xml:space="preserve"> </w:t>
      </w:r>
      <w:r w:rsidRPr="002F2FFF">
        <w:rPr>
          <w:rFonts w:ascii="Times New Roman" w:eastAsia="Times New Roman" w:hAnsi="Times New Roman" w:cs="Times New Roman"/>
          <w:spacing w:val="-2"/>
        </w:rPr>
        <w:t>politici;</w:t>
      </w:r>
    </w:p>
    <w:p w:rsidR="002F2FFF" w:rsidRPr="002F2FFF" w:rsidRDefault="002F2FFF" w:rsidP="002F2FFF">
      <w:pPr>
        <w:numPr>
          <w:ilvl w:val="0"/>
          <w:numId w:val="2"/>
        </w:numPr>
        <w:tabs>
          <w:tab w:val="left" w:pos="860"/>
        </w:tabs>
        <w:ind w:right="273"/>
        <w:jc w:val="both"/>
        <w:rPr>
          <w:rFonts w:ascii="Times New Roman" w:eastAsia="Times New Roman" w:hAnsi="Times New Roman" w:cs="Times New Roman"/>
        </w:rPr>
      </w:pPr>
      <w:r w:rsidRPr="002F2FFF">
        <w:rPr>
          <w:rFonts w:ascii="Times New Roman" w:eastAsia="Times New Roman" w:hAnsi="Times New Roman" w:cs="Times New Roman"/>
        </w:rPr>
        <w:t>non aver riportato condanne penali definitive o provvedimenti definitivi o condanne o provvedimenti che impediscano, ai sensi delle vigenti disposizioni, la costituzione del rapporto di collaborazione presso la Pubblica Amministrazione;</w:t>
      </w:r>
    </w:p>
    <w:p w:rsidR="002F2FFF" w:rsidRPr="002F2FFF" w:rsidRDefault="002F2FFF" w:rsidP="002F2FFF">
      <w:pPr>
        <w:numPr>
          <w:ilvl w:val="0"/>
          <w:numId w:val="2"/>
        </w:numPr>
        <w:tabs>
          <w:tab w:val="left" w:pos="860"/>
        </w:tabs>
        <w:ind w:right="288"/>
        <w:jc w:val="both"/>
        <w:rPr>
          <w:rFonts w:ascii="Times New Roman" w:eastAsia="Times New Roman" w:hAnsi="Times New Roman" w:cs="Times New Roman"/>
        </w:rPr>
      </w:pPr>
      <w:r w:rsidRPr="002F2FFF">
        <w:rPr>
          <w:rFonts w:ascii="Times New Roman" w:eastAsia="Times New Roman" w:hAnsi="Times New Roman" w:cs="Times New Roman"/>
        </w:rPr>
        <w:t>non trovarsi in nessuna delle situazioni di inconferibilità e/o incompatibilità previste dal d.lgs. n. 39/2013;</w:t>
      </w:r>
    </w:p>
    <w:p w:rsidR="002F2FFF" w:rsidRDefault="002F2FFF" w:rsidP="002F2FFF">
      <w:pPr>
        <w:numPr>
          <w:ilvl w:val="0"/>
          <w:numId w:val="2"/>
        </w:numPr>
        <w:tabs>
          <w:tab w:val="left" w:pos="860"/>
        </w:tabs>
        <w:ind w:right="280"/>
        <w:jc w:val="both"/>
        <w:rPr>
          <w:rFonts w:ascii="Times New Roman" w:eastAsia="Times New Roman" w:hAnsi="Times New Roman" w:cs="Times New Roman"/>
        </w:rPr>
      </w:pPr>
      <w:r w:rsidRPr="002F2FFF">
        <w:rPr>
          <w:rFonts w:ascii="Times New Roman" w:eastAsia="Times New Roman" w:hAnsi="Times New Roman" w:cs="Times New Roman"/>
        </w:rPr>
        <w:t>non essere stato/a destituito/a o dispensato/a dall'impiego presso una pubblica amministrazione</w:t>
      </w:r>
      <w:r w:rsidRPr="002F2FFF">
        <w:rPr>
          <w:rFonts w:ascii="Times New Roman" w:eastAsia="Times New Roman" w:hAnsi="Times New Roman" w:cs="Times New Roman"/>
          <w:spacing w:val="-3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e/o</w:t>
      </w:r>
      <w:r w:rsidRPr="002F2FFF">
        <w:rPr>
          <w:rFonts w:ascii="Times New Roman" w:eastAsia="Times New Roman" w:hAnsi="Times New Roman" w:cs="Times New Roman"/>
          <w:spacing w:val="-3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presso</w:t>
      </w:r>
      <w:r w:rsidRPr="002F2FFF">
        <w:rPr>
          <w:rFonts w:ascii="Times New Roman" w:eastAsia="Times New Roman" w:hAnsi="Times New Roman" w:cs="Times New Roman"/>
          <w:spacing w:val="-5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soggetti</w:t>
      </w:r>
      <w:r w:rsidRPr="002F2FFF">
        <w:rPr>
          <w:rFonts w:ascii="Times New Roman" w:eastAsia="Times New Roman" w:hAnsi="Times New Roman" w:cs="Times New Roman"/>
          <w:spacing w:val="-2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privati</w:t>
      </w:r>
      <w:r w:rsidRPr="002F2FFF">
        <w:rPr>
          <w:rFonts w:ascii="Times New Roman" w:eastAsia="Times New Roman" w:hAnsi="Times New Roman" w:cs="Times New Roman"/>
          <w:spacing w:val="-5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tenuti</w:t>
      </w:r>
      <w:r w:rsidRPr="002F2FFF">
        <w:rPr>
          <w:rFonts w:ascii="Times New Roman" w:eastAsia="Times New Roman" w:hAnsi="Times New Roman" w:cs="Times New Roman"/>
          <w:spacing w:val="-2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al</w:t>
      </w:r>
      <w:r w:rsidRPr="002F2FFF">
        <w:rPr>
          <w:rFonts w:ascii="Times New Roman" w:eastAsia="Times New Roman" w:hAnsi="Times New Roman" w:cs="Times New Roman"/>
          <w:spacing w:val="-2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rispetto</w:t>
      </w:r>
      <w:r w:rsidRPr="002F2FFF">
        <w:rPr>
          <w:rFonts w:ascii="Times New Roman" w:eastAsia="Times New Roman" w:hAnsi="Times New Roman" w:cs="Times New Roman"/>
          <w:spacing w:val="-3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di</w:t>
      </w:r>
      <w:r w:rsidRPr="002F2FFF">
        <w:rPr>
          <w:rFonts w:ascii="Times New Roman" w:eastAsia="Times New Roman" w:hAnsi="Times New Roman" w:cs="Times New Roman"/>
          <w:spacing w:val="-5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normative</w:t>
      </w:r>
      <w:r w:rsidRPr="002F2FFF">
        <w:rPr>
          <w:rFonts w:ascii="Times New Roman" w:eastAsia="Times New Roman" w:hAnsi="Times New Roman" w:cs="Times New Roman"/>
          <w:spacing w:val="-3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pubblicistiche</w:t>
      </w:r>
      <w:r w:rsidRPr="002F2FFF">
        <w:rPr>
          <w:rFonts w:ascii="Times New Roman" w:eastAsia="Times New Roman" w:hAnsi="Times New Roman" w:cs="Times New Roman"/>
          <w:spacing w:val="-3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per persistente insufficiente rendimento ovvero licenziato/a seguito di procedimento disciplinare o per la produzione di documenti falsi o viziati da invalidità non sanabile;</w:t>
      </w:r>
    </w:p>
    <w:p w:rsidR="002F2FFF" w:rsidRPr="002F2FFF" w:rsidRDefault="002F2FFF" w:rsidP="002F2FFF">
      <w:pPr>
        <w:numPr>
          <w:ilvl w:val="0"/>
          <w:numId w:val="2"/>
        </w:numPr>
        <w:tabs>
          <w:tab w:val="left" w:pos="860"/>
        </w:tabs>
        <w:ind w:right="280"/>
        <w:jc w:val="both"/>
        <w:rPr>
          <w:rFonts w:ascii="Times New Roman" w:eastAsia="Times New Roman" w:hAnsi="Times New Roman" w:cs="Times New Roman"/>
        </w:rPr>
      </w:pPr>
      <w:r w:rsidRPr="002F2FFF">
        <w:rPr>
          <w:rFonts w:ascii="Times New Roman" w:eastAsia="Times New Roman" w:hAnsi="Times New Roman" w:cs="Times New Roman"/>
        </w:rPr>
        <w:t>non</w:t>
      </w:r>
      <w:r w:rsidRPr="002F2FFF">
        <w:rPr>
          <w:rFonts w:ascii="Times New Roman" w:eastAsia="Times New Roman" w:hAnsi="Times New Roman" w:cs="Times New Roman"/>
          <w:spacing w:val="-2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rientrare</w:t>
      </w:r>
      <w:r w:rsidRPr="002F2FFF">
        <w:rPr>
          <w:rFonts w:ascii="Times New Roman" w:eastAsia="Times New Roman" w:hAnsi="Times New Roman" w:cs="Times New Roman"/>
          <w:spacing w:val="-1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nelle</w:t>
      </w:r>
      <w:r w:rsidRPr="002F2FFF">
        <w:rPr>
          <w:rFonts w:ascii="Times New Roman" w:eastAsia="Times New Roman" w:hAnsi="Times New Roman" w:cs="Times New Roman"/>
          <w:spacing w:val="-2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fattispecie</w:t>
      </w:r>
      <w:r w:rsidRPr="002F2FFF">
        <w:rPr>
          <w:rFonts w:ascii="Times New Roman" w:eastAsia="Times New Roman" w:hAnsi="Times New Roman" w:cs="Times New Roman"/>
          <w:spacing w:val="-4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di cui all'art.</w:t>
      </w:r>
      <w:r w:rsidRPr="002F2FFF">
        <w:rPr>
          <w:rFonts w:ascii="Times New Roman" w:eastAsia="Times New Roman" w:hAnsi="Times New Roman" w:cs="Times New Roman"/>
          <w:spacing w:val="-4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5,</w:t>
      </w:r>
      <w:r w:rsidRPr="002F2FFF">
        <w:rPr>
          <w:rFonts w:ascii="Times New Roman" w:eastAsia="Times New Roman" w:hAnsi="Times New Roman" w:cs="Times New Roman"/>
          <w:spacing w:val="-2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comma</w:t>
      </w:r>
      <w:r w:rsidRPr="002F2FFF">
        <w:rPr>
          <w:rFonts w:ascii="Times New Roman" w:eastAsia="Times New Roman" w:hAnsi="Times New Roman" w:cs="Times New Roman"/>
          <w:spacing w:val="-4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9, D.L. 6</w:t>
      </w:r>
      <w:r w:rsidRPr="002F2FFF">
        <w:rPr>
          <w:rFonts w:ascii="Times New Roman" w:eastAsia="Times New Roman" w:hAnsi="Times New Roman" w:cs="Times New Roman"/>
          <w:spacing w:val="-2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luglio</w:t>
      </w:r>
      <w:r w:rsidRPr="002F2FFF">
        <w:rPr>
          <w:rFonts w:ascii="Times New Roman" w:eastAsia="Times New Roman" w:hAnsi="Times New Roman" w:cs="Times New Roman"/>
          <w:spacing w:val="-5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2012</w:t>
      </w:r>
      <w:r w:rsidRPr="002F2FFF">
        <w:rPr>
          <w:rFonts w:ascii="Times New Roman" w:eastAsia="Times New Roman" w:hAnsi="Times New Roman" w:cs="Times New Roman"/>
          <w:spacing w:val="-2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n. 95, convertito con     modificazioni in Legge n. 135 del 7 agosto 2012 così modificato dal D.L. 24 giugno 2014 n. 90 convertito in Legge n. 114 dell’11 agosto 2014, poi dall'art. 17, comma 3,</w:t>
      </w:r>
      <w:r w:rsidRPr="002F2FFF">
        <w:rPr>
          <w:rFonts w:ascii="Times New Roman" w:eastAsia="Times New Roman" w:hAnsi="Times New Roman" w:cs="Times New Roman"/>
          <w:spacing w:val="40"/>
        </w:rPr>
        <w:t xml:space="preserve"> </w:t>
      </w:r>
      <w:r w:rsidRPr="002F2FFF">
        <w:rPr>
          <w:rFonts w:ascii="Times New Roman" w:eastAsia="Times New Roman" w:hAnsi="Times New Roman" w:cs="Times New Roman"/>
        </w:rPr>
        <w:t>Legge n. 124 del 2015, per quanto concerne il conferimento di incarichi a pubblici dipendenti collocati in quiescenza</w:t>
      </w:r>
      <w:r w:rsidRPr="002F2FFF">
        <w:rPr>
          <w:spacing w:val="-1"/>
          <w:sz w:val="21"/>
        </w:rPr>
        <w:t xml:space="preserve"> </w:t>
      </w:r>
      <w:r w:rsidRPr="002F2FFF">
        <w:rPr>
          <w:sz w:val="21"/>
        </w:rPr>
        <w:t>e</w:t>
      </w:r>
      <w:r w:rsidRPr="002F2FFF">
        <w:rPr>
          <w:spacing w:val="-10"/>
          <w:sz w:val="21"/>
        </w:rPr>
        <w:t xml:space="preserve"> </w:t>
      </w:r>
      <w:r w:rsidRPr="002F2FFF">
        <w:rPr>
          <w:sz w:val="21"/>
        </w:rPr>
        <w:t>di</w:t>
      </w:r>
      <w:r w:rsidRPr="002F2FFF">
        <w:rPr>
          <w:spacing w:val="-12"/>
          <w:sz w:val="21"/>
        </w:rPr>
        <w:t xml:space="preserve"> </w:t>
      </w:r>
      <w:r w:rsidRPr="002F2FFF">
        <w:rPr>
          <w:sz w:val="21"/>
        </w:rPr>
        <w:t>accettarne</w:t>
      </w:r>
      <w:r w:rsidRPr="002F2FFF">
        <w:rPr>
          <w:spacing w:val="2"/>
          <w:sz w:val="21"/>
        </w:rPr>
        <w:t xml:space="preserve"> </w:t>
      </w:r>
      <w:r w:rsidRPr="002F2FFF">
        <w:rPr>
          <w:sz w:val="21"/>
        </w:rPr>
        <w:t>integralmente</w:t>
      </w:r>
      <w:r w:rsidRPr="002F2FFF">
        <w:rPr>
          <w:spacing w:val="6"/>
          <w:sz w:val="21"/>
        </w:rPr>
        <w:t xml:space="preserve"> </w:t>
      </w:r>
      <w:r w:rsidRPr="002F2FFF">
        <w:rPr>
          <w:sz w:val="21"/>
        </w:rPr>
        <w:t>le</w:t>
      </w:r>
      <w:r w:rsidRPr="002F2FFF">
        <w:rPr>
          <w:spacing w:val="-8"/>
          <w:sz w:val="21"/>
        </w:rPr>
        <w:t xml:space="preserve"> </w:t>
      </w:r>
      <w:r w:rsidRPr="002F2FFF">
        <w:rPr>
          <w:spacing w:val="-2"/>
          <w:sz w:val="21"/>
        </w:rPr>
        <w:t>condizioni;</w:t>
      </w:r>
    </w:p>
    <w:p w:rsidR="002F2FFF" w:rsidRDefault="002F2FFF" w:rsidP="002F2FFF">
      <w:pPr>
        <w:pStyle w:val="Paragrafoelenco"/>
        <w:numPr>
          <w:ilvl w:val="0"/>
          <w:numId w:val="2"/>
        </w:numPr>
        <w:tabs>
          <w:tab w:val="left" w:pos="859"/>
        </w:tabs>
        <w:spacing w:before="1"/>
        <w:ind w:left="859" w:hanging="359"/>
        <w:jc w:val="both"/>
      </w:pP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destinatario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provvedimenti</w:t>
      </w:r>
      <w:r>
        <w:rPr>
          <w:spacing w:val="4"/>
        </w:rPr>
        <w:t xml:space="preserve"> </w:t>
      </w:r>
      <w:r>
        <w:t>disciplinari</w:t>
      </w:r>
      <w:r>
        <w:rPr>
          <w:spacing w:val="2"/>
        </w:rPr>
        <w:t xml:space="preserve"> </w:t>
      </w:r>
      <w:r>
        <w:t>relativi</w:t>
      </w:r>
      <w:r>
        <w:rPr>
          <w:spacing w:val="4"/>
        </w:rPr>
        <w:t xml:space="preserve"> </w:t>
      </w:r>
      <w:r>
        <w:t>all’esercizio</w:t>
      </w:r>
      <w:r>
        <w:rPr>
          <w:spacing w:val="3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rPr>
          <w:spacing w:val="-2"/>
        </w:rPr>
        <w:t>professione</w:t>
      </w:r>
    </w:p>
    <w:p w:rsidR="002F2FFF" w:rsidRDefault="002F2FFF" w:rsidP="002F2FFF">
      <w:pPr>
        <w:pStyle w:val="Corpotesto"/>
        <w:spacing w:before="37"/>
        <w:ind w:left="860"/>
        <w:jc w:val="both"/>
      </w:pPr>
      <w:r>
        <w:t>negli</w:t>
      </w:r>
      <w:r>
        <w:rPr>
          <w:spacing w:val="-3"/>
        </w:rPr>
        <w:t xml:space="preserve"> </w:t>
      </w:r>
      <w:r>
        <w:t>ultimi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precedenti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Avviso;</w:t>
      </w:r>
    </w:p>
    <w:p w:rsidR="002F2FFF" w:rsidRDefault="002F2FFF" w:rsidP="002F2FFF">
      <w:pPr>
        <w:pStyle w:val="Paragrafoelenco"/>
        <w:numPr>
          <w:ilvl w:val="0"/>
          <w:numId w:val="2"/>
        </w:numPr>
        <w:tabs>
          <w:tab w:val="left" w:pos="860"/>
        </w:tabs>
        <w:spacing w:before="40" w:line="276" w:lineRule="auto"/>
        <w:ind w:right="279"/>
        <w:jc w:val="both"/>
      </w:pPr>
      <w:r>
        <w:t>diploma di Laurea (DL-ordinamento ante DM 509/99), Laurea Specialistica (LS- ordinamento post DM 509/99) o Laurea magistrale (LM-ordinamento post DM 270/2004) in materie abilitanti;</w:t>
      </w:r>
    </w:p>
    <w:p w:rsidR="002F2FFF" w:rsidRDefault="002F2FFF" w:rsidP="002F2FFF">
      <w:pPr>
        <w:pStyle w:val="Paragrafoelenco"/>
        <w:numPr>
          <w:ilvl w:val="0"/>
          <w:numId w:val="2"/>
        </w:numPr>
        <w:tabs>
          <w:tab w:val="left" w:pos="860"/>
        </w:tabs>
        <w:spacing w:before="0" w:line="276" w:lineRule="auto"/>
        <w:ind w:right="286"/>
        <w:jc w:val="both"/>
      </w:pPr>
      <w:r>
        <w:t>iscrizione nell’apposito Registro nazionale dei Revisori contabili tenuto presso il Ministero dell’Economia e delle Finanze, da almeno 5 anni;</w:t>
      </w:r>
    </w:p>
    <w:p w:rsidR="002F2FFF" w:rsidRDefault="002F2FFF" w:rsidP="002F2FFF">
      <w:pPr>
        <w:pStyle w:val="Paragrafoelenco"/>
        <w:numPr>
          <w:ilvl w:val="0"/>
          <w:numId w:val="2"/>
        </w:numPr>
        <w:tabs>
          <w:tab w:val="left" w:pos="860"/>
        </w:tabs>
        <w:spacing w:before="0" w:line="276" w:lineRule="auto"/>
        <w:ind w:right="284"/>
        <w:jc w:val="both"/>
      </w:pPr>
      <w:r>
        <w:t>esperienza lavorativa pregressa non inferiore a 5 anni in materia di verifiche amministrativo-contabili per Enti di diritto pubblico e/o privati per progetti comunitari;</w:t>
      </w:r>
    </w:p>
    <w:p w:rsidR="002F2FFF" w:rsidRDefault="002F2FFF" w:rsidP="002F2FFF">
      <w:pPr>
        <w:pStyle w:val="Paragrafoelenco"/>
        <w:numPr>
          <w:ilvl w:val="0"/>
          <w:numId w:val="2"/>
        </w:numPr>
        <w:tabs>
          <w:tab w:val="left" w:pos="859"/>
        </w:tabs>
        <w:spacing w:before="0" w:line="252" w:lineRule="exact"/>
        <w:ind w:left="859" w:hanging="359"/>
        <w:jc w:val="both"/>
      </w:pPr>
      <w:r>
        <w:t>esperienza</w:t>
      </w:r>
      <w:r>
        <w:rPr>
          <w:spacing w:val="2"/>
        </w:rPr>
        <w:t xml:space="preserve"> </w:t>
      </w:r>
      <w:r>
        <w:t>lavorativa</w:t>
      </w:r>
      <w:r>
        <w:rPr>
          <w:spacing w:val="1"/>
        </w:rPr>
        <w:t xml:space="preserve"> </w:t>
      </w:r>
      <w:r>
        <w:t>specifica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almeno</w:t>
      </w:r>
      <w:r>
        <w:rPr>
          <w:spacing w:val="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anni</w:t>
      </w:r>
      <w:r>
        <w:rPr>
          <w:spacing w:val="4"/>
        </w:rPr>
        <w:t xml:space="preserve"> </w:t>
      </w:r>
      <w:r>
        <w:t>nell’ambito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progettualità</w:t>
      </w:r>
      <w:r>
        <w:rPr>
          <w:spacing w:val="3"/>
        </w:rPr>
        <w:t xml:space="preserve"> </w:t>
      </w:r>
      <w:r>
        <w:t>finanziate</w:t>
      </w:r>
      <w:r>
        <w:rPr>
          <w:spacing w:val="3"/>
        </w:rPr>
        <w:t xml:space="preserve"> </w:t>
      </w:r>
      <w:r>
        <w:rPr>
          <w:spacing w:val="-5"/>
        </w:rPr>
        <w:t>con</w:t>
      </w:r>
    </w:p>
    <w:p w:rsidR="002F2FFF" w:rsidRDefault="002F2FFF" w:rsidP="002F2FFF">
      <w:pPr>
        <w:pStyle w:val="Corpotesto"/>
        <w:spacing w:before="25"/>
        <w:ind w:left="860"/>
        <w:jc w:val="both"/>
      </w:pPr>
      <w:r>
        <w:t>il</w:t>
      </w:r>
      <w:r>
        <w:rPr>
          <w:spacing w:val="-4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asilo</w:t>
      </w:r>
      <w:r>
        <w:rPr>
          <w:spacing w:val="-4"/>
        </w:rPr>
        <w:t xml:space="preserve"> </w:t>
      </w:r>
      <w:r>
        <w:t>migrazione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integrazione</w:t>
      </w:r>
      <w:r>
        <w:rPr>
          <w:spacing w:val="-5"/>
        </w:rPr>
        <w:t xml:space="preserve"> </w:t>
      </w:r>
      <w:r>
        <w:rPr>
          <w:spacing w:val="-2"/>
        </w:rPr>
        <w:t>(FAMI);</w:t>
      </w:r>
    </w:p>
    <w:p w:rsidR="002F2FFF" w:rsidRDefault="002F2FFF" w:rsidP="002F2FFF">
      <w:pPr>
        <w:pStyle w:val="Corpotesto"/>
        <w:spacing w:before="51"/>
      </w:pPr>
    </w:p>
    <w:p w:rsidR="002F2FFF" w:rsidRPr="002F2FFF" w:rsidRDefault="0009685A" w:rsidP="0009685A">
      <w:pPr>
        <w:tabs>
          <w:tab w:val="left" w:pos="860"/>
        </w:tabs>
        <w:ind w:left="860" w:right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 possesso dei seguenti titoli</w:t>
      </w:r>
    </w:p>
    <w:p w:rsidR="00D07BE6" w:rsidRDefault="00D07BE6">
      <w:pPr>
        <w:pStyle w:val="Corpotesto"/>
        <w:rPr>
          <w:sz w:val="20"/>
        </w:rPr>
      </w:pPr>
    </w:p>
    <w:p w:rsidR="00D07BE6" w:rsidRDefault="00D07BE6">
      <w:pPr>
        <w:pStyle w:val="Corpotesto"/>
        <w:spacing w:before="197" w:after="1"/>
        <w:rPr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1579"/>
        <w:gridCol w:w="1565"/>
        <w:gridCol w:w="2511"/>
      </w:tblGrid>
      <w:tr w:rsidR="00D07BE6">
        <w:trPr>
          <w:trHeight w:val="546"/>
        </w:trPr>
        <w:tc>
          <w:tcPr>
            <w:tcW w:w="9245" w:type="dxa"/>
            <w:gridSpan w:val="4"/>
          </w:tcPr>
          <w:p w:rsidR="00D07BE6" w:rsidRDefault="0009685A">
            <w:pPr>
              <w:pStyle w:val="TableParagraph"/>
              <w:spacing w:before="227"/>
              <w:ind w:left="57"/>
              <w:jc w:val="center"/>
              <w:rPr>
                <w:b/>
                <w:sz w:val="21"/>
              </w:rPr>
            </w:pPr>
            <w:r w:rsidRPr="00375093">
              <w:rPr>
                <w:rFonts w:asciiTheme="minorHAnsi" w:hAnsiTheme="minorHAnsi" w:cstheme="minorHAnsi"/>
              </w:rPr>
              <w:t>Esperienza specifica di revisione contabile nell'ambito di progetti SAI/SIPROIMI ex</w:t>
            </w:r>
            <w:r w:rsidRPr="003750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75093">
              <w:rPr>
                <w:rFonts w:asciiTheme="minorHAnsi" w:hAnsiTheme="minorHAnsi" w:cstheme="minorHAnsi"/>
              </w:rPr>
              <w:t>SPRAR</w:t>
            </w:r>
            <w:r>
              <w:rPr>
                <w:rFonts w:asciiTheme="minorHAnsi" w:hAnsiTheme="minorHAnsi" w:cstheme="minorHAnsi"/>
              </w:rPr>
              <w:t xml:space="preserve"> /FAMI</w:t>
            </w:r>
            <w:r w:rsidRPr="00375093">
              <w:rPr>
                <w:rFonts w:asciiTheme="minorHAnsi" w:hAnsiTheme="minorHAnsi" w:cstheme="minorHAnsi"/>
              </w:rPr>
              <w:t>.</w:t>
            </w:r>
          </w:p>
        </w:tc>
      </w:tr>
      <w:tr w:rsidR="00D07BE6">
        <w:trPr>
          <w:trHeight w:val="623"/>
        </w:trPr>
        <w:tc>
          <w:tcPr>
            <w:tcW w:w="3590" w:type="dxa"/>
            <w:vMerge w:val="restart"/>
          </w:tcPr>
          <w:p w:rsidR="00D07BE6" w:rsidRDefault="00AF2174">
            <w:pPr>
              <w:pStyle w:val="TableParagraph"/>
              <w:spacing w:before="203" w:line="273" w:lineRule="auto"/>
              <w:ind w:left="1252" w:right="605" w:hanging="579"/>
              <w:rPr>
                <w:b/>
                <w:sz w:val="21"/>
              </w:rPr>
            </w:pPr>
            <w:r>
              <w:rPr>
                <w:b/>
                <w:sz w:val="21"/>
              </w:rPr>
              <w:t>Pubblica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Amministrazione </w:t>
            </w:r>
            <w:r>
              <w:rPr>
                <w:b/>
                <w:spacing w:val="-2"/>
                <w:sz w:val="21"/>
              </w:rPr>
              <w:t>committente</w:t>
            </w:r>
          </w:p>
        </w:tc>
        <w:tc>
          <w:tcPr>
            <w:tcW w:w="3144" w:type="dxa"/>
            <w:gridSpan w:val="2"/>
          </w:tcPr>
          <w:p w:rsidR="00D07BE6" w:rsidRDefault="00AF2174">
            <w:pPr>
              <w:pStyle w:val="TableParagraph"/>
              <w:spacing w:before="203"/>
              <w:ind w:left="536"/>
              <w:rPr>
                <w:sz w:val="21"/>
              </w:rPr>
            </w:pPr>
            <w:r>
              <w:rPr>
                <w:sz w:val="21"/>
              </w:rPr>
              <w:t>Periodo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committenza</w:t>
            </w:r>
          </w:p>
        </w:tc>
        <w:tc>
          <w:tcPr>
            <w:tcW w:w="2511" w:type="dxa"/>
            <w:vMerge w:val="restart"/>
          </w:tcPr>
          <w:p w:rsidR="00D07BE6" w:rsidRDefault="00AF2174">
            <w:pPr>
              <w:pStyle w:val="TableParagraph"/>
              <w:spacing w:before="203" w:line="273" w:lineRule="auto"/>
              <w:ind w:left="464" w:right="429" w:hanging="10"/>
              <w:rPr>
                <w:sz w:val="21"/>
              </w:rPr>
            </w:pPr>
            <w:r>
              <w:rPr>
                <w:sz w:val="21"/>
              </w:rPr>
              <w:t>Atto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conferimento </w:t>
            </w:r>
            <w:r>
              <w:rPr>
                <w:spacing w:val="-2"/>
                <w:sz w:val="21"/>
              </w:rPr>
              <w:t>incarico/contratto</w:t>
            </w:r>
          </w:p>
        </w:tc>
      </w:tr>
      <w:tr w:rsidR="00D07BE6">
        <w:trPr>
          <w:trHeight w:val="801"/>
        </w:trPr>
        <w:tc>
          <w:tcPr>
            <w:tcW w:w="3590" w:type="dxa"/>
            <w:vMerge/>
            <w:tcBorders>
              <w:top w:val="nil"/>
            </w:tcBorders>
          </w:tcPr>
          <w:p w:rsidR="00D07BE6" w:rsidRDefault="00D07BE6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D07BE6" w:rsidRDefault="00D07BE6">
            <w:pPr>
              <w:pStyle w:val="TableParagraph"/>
              <w:spacing w:before="37"/>
              <w:rPr>
                <w:sz w:val="21"/>
              </w:rPr>
            </w:pPr>
          </w:p>
          <w:p w:rsidR="00D07BE6" w:rsidRDefault="00AF2174">
            <w:pPr>
              <w:pStyle w:val="TableParagraph"/>
              <w:spacing w:before="1"/>
              <w:ind w:left="44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Dal</w:t>
            </w:r>
          </w:p>
        </w:tc>
        <w:tc>
          <w:tcPr>
            <w:tcW w:w="1565" w:type="dxa"/>
          </w:tcPr>
          <w:p w:rsidR="00D07BE6" w:rsidRDefault="00D07BE6">
            <w:pPr>
              <w:pStyle w:val="TableParagraph"/>
              <w:spacing w:before="33"/>
              <w:rPr>
                <w:sz w:val="21"/>
              </w:rPr>
            </w:pPr>
          </w:p>
          <w:p w:rsidR="00D07BE6" w:rsidRDefault="00AF2174">
            <w:pPr>
              <w:pStyle w:val="TableParagraph"/>
              <w:ind w:left="56"/>
              <w:jc w:val="center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AI</w:t>
            </w:r>
          </w:p>
        </w:tc>
        <w:tc>
          <w:tcPr>
            <w:tcW w:w="2511" w:type="dxa"/>
            <w:vMerge/>
            <w:tcBorders>
              <w:top w:val="nil"/>
            </w:tcBorders>
          </w:tcPr>
          <w:p w:rsidR="00D07BE6" w:rsidRDefault="00D07BE6">
            <w:pPr>
              <w:rPr>
                <w:sz w:val="2"/>
                <w:szCs w:val="2"/>
              </w:rPr>
            </w:pPr>
          </w:p>
        </w:tc>
      </w:tr>
      <w:tr w:rsidR="00D07BE6">
        <w:trPr>
          <w:trHeight w:val="546"/>
        </w:trPr>
        <w:tc>
          <w:tcPr>
            <w:tcW w:w="3590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7BE6">
        <w:trPr>
          <w:trHeight w:val="546"/>
        </w:trPr>
        <w:tc>
          <w:tcPr>
            <w:tcW w:w="3590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7BE6">
        <w:trPr>
          <w:trHeight w:val="546"/>
        </w:trPr>
        <w:tc>
          <w:tcPr>
            <w:tcW w:w="3590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07BE6" w:rsidRDefault="00D07BE6">
      <w:pPr>
        <w:pStyle w:val="TableParagraph"/>
        <w:rPr>
          <w:rFonts w:ascii="Times New Roman"/>
          <w:sz w:val="20"/>
        </w:rPr>
        <w:sectPr w:rsidR="00D07BE6">
          <w:pgSz w:w="11910" w:h="16840"/>
          <w:pgMar w:top="1740" w:right="1275" w:bottom="1875" w:left="1133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160"/>
        <w:gridCol w:w="1118"/>
        <w:gridCol w:w="1099"/>
        <w:gridCol w:w="2251"/>
      </w:tblGrid>
      <w:tr w:rsidR="00D07BE6">
        <w:trPr>
          <w:trHeight w:val="676"/>
        </w:trPr>
        <w:tc>
          <w:tcPr>
            <w:tcW w:w="9230" w:type="dxa"/>
            <w:gridSpan w:val="5"/>
          </w:tcPr>
          <w:p w:rsidR="00D07BE6" w:rsidRDefault="0009685A">
            <w:pPr>
              <w:pStyle w:val="TableParagraph"/>
              <w:spacing w:before="236"/>
              <w:ind w:left="91"/>
              <w:jc w:val="center"/>
              <w:rPr>
                <w:sz w:val="21"/>
              </w:rPr>
            </w:pPr>
            <w:r w:rsidRPr="0037509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Esperienza presso una Pubblica Amministrazione con l'incarico di Revisore dei Conti</w:t>
            </w:r>
          </w:p>
        </w:tc>
      </w:tr>
      <w:tr w:rsidR="00D07BE6">
        <w:trPr>
          <w:trHeight w:val="935"/>
        </w:trPr>
        <w:tc>
          <w:tcPr>
            <w:tcW w:w="2602" w:type="dxa"/>
            <w:vMerge w:val="restart"/>
          </w:tcPr>
          <w:p w:rsidR="00D07BE6" w:rsidRDefault="00AF2174">
            <w:pPr>
              <w:pStyle w:val="TableParagraph"/>
              <w:spacing w:before="222"/>
              <w:ind w:left="745"/>
              <w:rPr>
                <w:sz w:val="21"/>
              </w:rPr>
            </w:pPr>
            <w:r>
              <w:rPr>
                <w:spacing w:val="-2"/>
                <w:sz w:val="21"/>
              </w:rPr>
              <w:t>Committente</w:t>
            </w:r>
          </w:p>
        </w:tc>
        <w:tc>
          <w:tcPr>
            <w:tcW w:w="2160" w:type="dxa"/>
            <w:vMerge w:val="restart"/>
          </w:tcPr>
          <w:p w:rsidR="00D07BE6" w:rsidRDefault="00AF2174">
            <w:pPr>
              <w:pStyle w:val="TableParagraph"/>
              <w:spacing w:before="222"/>
              <w:ind w:left="713"/>
              <w:rPr>
                <w:sz w:val="21"/>
              </w:rPr>
            </w:pPr>
            <w:r>
              <w:rPr>
                <w:spacing w:val="-2"/>
                <w:sz w:val="21"/>
              </w:rPr>
              <w:t>Progetto</w:t>
            </w:r>
          </w:p>
        </w:tc>
        <w:tc>
          <w:tcPr>
            <w:tcW w:w="2217" w:type="dxa"/>
            <w:gridSpan w:val="2"/>
          </w:tcPr>
          <w:p w:rsidR="00D07BE6" w:rsidRDefault="00AF2174">
            <w:pPr>
              <w:pStyle w:val="TableParagraph"/>
              <w:spacing w:before="217"/>
              <w:ind w:left="52"/>
              <w:jc w:val="center"/>
              <w:rPr>
                <w:sz w:val="21"/>
              </w:rPr>
            </w:pPr>
            <w:r>
              <w:rPr>
                <w:sz w:val="21"/>
              </w:rPr>
              <w:t>Periodo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di</w:t>
            </w:r>
          </w:p>
          <w:p w:rsidR="00D07BE6" w:rsidRDefault="00AF2174">
            <w:pPr>
              <w:pStyle w:val="TableParagraph"/>
              <w:spacing w:before="17"/>
              <w:ind w:left="52" w:right="2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committenza</w:t>
            </w:r>
          </w:p>
        </w:tc>
        <w:tc>
          <w:tcPr>
            <w:tcW w:w="2251" w:type="dxa"/>
            <w:vMerge w:val="restart"/>
          </w:tcPr>
          <w:p w:rsidR="00D07BE6" w:rsidRDefault="00AF2174">
            <w:pPr>
              <w:pStyle w:val="TableParagraph"/>
              <w:spacing w:before="212"/>
              <w:ind w:left="329"/>
              <w:rPr>
                <w:sz w:val="21"/>
              </w:rPr>
            </w:pPr>
            <w:r>
              <w:rPr>
                <w:sz w:val="21"/>
              </w:rPr>
              <w:t>Atto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conferimento</w:t>
            </w:r>
          </w:p>
          <w:p w:rsidR="00D07BE6" w:rsidRDefault="00AF2174">
            <w:pPr>
              <w:pStyle w:val="TableParagraph"/>
              <w:spacing w:before="18"/>
              <w:ind w:left="3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incarico/contratto</w:t>
            </w:r>
          </w:p>
        </w:tc>
      </w:tr>
      <w:tr w:rsidR="00D07BE6">
        <w:trPr>
          <w:trHeight w:val="834"/>
        </w:trPr>
        <w:tc>
          <w:tcPr>
            <w:tcW w:w="2602" w:type="dxa"/>
            <w:vMerge/>
            <w:tcBorders>
              <w:top w:val="nil"/>
            </w:tcBorders>
          </w:tcPr>
          <w:p w:rsidR="00D07BE6" w:rsidRDefault="00D07BE6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D07BE6" w:rsidRDefault="00D07BE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D07BE6" w:rsidRDefault="00D07BE6">
            <w:pPr>
              <w:pStyle w:val="TableParagraph"/>
              <w:spacing w:before="37"/>
              <w:rPr>
                <w:sz w:val="21"/>
              </w:rPr>
            </w:pPr>
          </w:p>
          <w:p w:rsidR="00D07BE6" w:rsidRDefault="00AF2174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Dal</w:t>
            </w:r>
          </w:p>
        </w:tc>
        <w:tc>
          <w:tcPr>
            <w:tcW w:w="1099" w:type="dxa"/>
          </w:tcPr>
          <w:p w:rsidR="00D07BE6" w:rsidRDefault="00D07BE6">
            <w:pPr>
              <w:pStyle w:val="TableParagraph"/>
              <w:spacing w:before="37"/>
              <w:rPr>
                <w:sz w:val="21"/>
              </w:rPr>
            </w:pPr>
          </w:p>
          <w:p w:rsidR="00D07BE6" w:rsidRDefault="00AF2174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AI</w:t>
            </w:r>
          </w:p>
        </w:tc>
        <w:tc>
          <w:tcPr>
            <w:tcW w:w="2251" w:type="dxa"/>
            <w:vMerge/>
            <w:tcBorders>
              <w:top w:val="nil"/>
            </w:tcBorders>
          </w:tcPr>
          <w:p w:rsidR="00D07BE6" w:rsidRDefault="00D07BE6">
            <w:pPr>
              <w:rPr>
                <w:sz w:val="2"/>
                <w:szCs w:val="2"/>
              </w:rPr>
            </w:pPr>
          </w:p>
        </w:tc>
      </w:tr>
      <w:tr w:rsidR="00D07BE6">
        <w:trPr>
          <w:trHeight w:val="656"/>
        </w:trPr>
        <w:tc>
          <w:tcPr>
            <w:tcW w:w="2602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7BE6">
        <w:trPr>
          <w:trHeight w:val="652"/>
        </w:trPr>
        <w:tc>
          <w:tcPr>
            <w:tcW w:w="2602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7BE6">
        <w:trPr>
          <w:trHeight w:val="647"/>
        </w:trPr>
        <w:tc>
          <w:tcPr>
            <w:tcW w:w="2602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:rsidR="00D07BE6" w:rsidRDefault="00D07B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07BE6" w:rsidRDefault="00D07BE6">
      <w:pPr>
        <w:pStyle w:val="Corpotesto"/>
        <w:spacing w:before="193"/>
      </w:pPr>
    </w:p>
    <w:p w:rsidR="0009685A" w:rsidRDefault="0009685A" w:rsidP="0009685A">
      <w:pPr>
        <w:pStyle w:val="Corpotesto"/>
        <w:spacing w:before="197" w:after="1"/>
        <w:rPr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1579"/>
        <w:gridCol w:w="1565"/>
        <w:gridCol w:w="2511"/>
      </w:tblGrid>
      <w:tr w:rsidR="0009685A" w:rsidTr="00E6342D">
        <w:trPr>
          <w:trHeight w:val="546"/>
        </w:trPr>
        <w:tc>
          <w:tcPr>
            <w:tcW w:w="9245" w:type="dxa"/>
            <w:gridSpan w:val="4"/>
          </w:tcPr>
          <w:p w:rsidR="0009685A" w:rsidRDefault="0009685A" w:rsidP="00E6342D">
            <w:pPr>
              <w:pStyle w:val="TableParagraph"/>
              <w:spacing w:before="227"/>
              <w:ind w:left="57"/>
              <w:jc w:val="center"/>
              <w:rPr>
                <w:b/>
                <w:sz w:val="21"/>
              </w:rPr>
            </w:pPr>
            <w:r w:rsidRPr="00375093">
              <w:rPr>
                <w:rFonts w:asciiTheme="minorHAnsi" w:hAnsiTheme="minorHAnsi" w:cstheme="minorHAnsi"/>
                <w:sz w:val="24"/>
                <w:szCs w:val="24"/>
              </w:rPr>
              <w:t>Incarico di Organo di controllo presso una società, con esperienza nell'ambito di progetti finanziati da Fondi Europei, Ministeriali o</w:t>
            </w:r>
            <w:r w:rsidRPr="0037509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75093">
              <w:rPr>
                <w:rFonts w:asciiTheme="minorHAnsi" w:hAnsiTheme="minorHAnsi" w:cstheme="minorHAnsi"/>
                <w:sz w:val="24"/>
                <w:szCs w:val="24"/>
              </w:rPr>
              <w:t>Regionali</w:t>
            </w:r>
          </w:p>
        </w:tc>
      </w:tr>
      <w:tr w:rsidR="0009685A" w:rsidTr="00E6342D">
        <w:trPr>
          <w:trHeight w:val="623"/>
        </w:trPr>
        <w:tc>
          <w:tcPr>
            <w:tcW w:w="3590" w:type="dxa"/>
            <w:vMerge w:val="restart"/>
          </w:tcPr>
          <w:p w:rsidR="0009685A" w:rsidRDefault="0009685A" w:rsidP="00E6342D">
            <w:pPr>
              <w:pStyle w:val="TableParagraph"/>
              <w:spacing w:before="203" w:line="273" w:lineRule="auto"/>
              <w:ind w:left="1252" w:right="605" w:hanging="579"/>
              <w:rPr>
                <w:b/>
                <w:sz w:val="21"/>
              </w:rPr>
            </w:pPr>
            <w:r>
              <w:rPr>
                <w:b/>
                <w:sz w:val="21"/>
              </w:rPr>
              <w:t>Pubblica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Amministrazione </w:t>
            </w:r>
            <w:r>
              <w:rPr>
                <w:b/>
                <w:spacing w:val="-2"/>
                <w:sz w:val="21"/>
              </w:rPr>
              <w:t>committente</w:t>
            </w:r>
          </w:p>
        </w:tc>
        <w:tc>
          <w:tcPr>
            <w:tcW w:w="3144" w:type="dxa"/>
            <w:gridSpan w:val="2"/>
          </w:tcPr>
          <w:p w:rsidR="0009685A" w:rsidRDefault="0009685A" w:rsidP="00E6342D">
            <w:pPr>
              <w:pStyle w:val="TableParagraph"/>
              <w:spacing w:before="203"/>
              <w:ind w:left="536"/>
              <w:rPr>
                <w:sz w:val="21"/>
              </w:rPr>
            </w:pPr>
            <w:r>
              <w:rPr>
                <w:sz w:val="21"/>
              </w:rPr>
              <w:t>Periodo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committenza</w:t>
            </w:r>
          </w:p>
        </w:tc>
        <w:tc>
          <w:tcPr>
            <w:tcW w:w="2511" w:type="dxa"/>
            <w:vMerge w:val="restart"/>
          </w:tcPr>
          <w:p w:rsidR="0009685A" w:rsidRDefault="0009685A" w:rsidP="00E6342D">
            <w:pPr>
              <w:pStyle w:val="TableParagraph"/>
              <w:spacing w:before="203" w:line="273" w:lineRule="auto"/>
              <w:ind w:left="464" w:right="429" w:hanging="10"/>
              <w:rPr>
                <w:sz w:val="21"/>
              </w:rPr>
            </w:pPr>
            <w:r>
              <w:rPr>
                <w:sz w:val="21"/>
              </w:rPr>
              <w:t>Atto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conferimento </w:t>
            </w:r>
            <w:r>
              <w:rPr>
                <w:spacing w:val="-2"/>
                <w:sz w:val="21"/>
              </w:rPr>
              <w:t>incarico/contratto</w:t>
            </w:r>
          </w:p>
        </w:tc>
      </w:tr>
      <w:tr w:rsidR="0009685A" w:rsidTr="00E6342D">
        <w:trPr>
          <w:trHeight w:val="801"/>
        </w:trPr>
        <w:tc>
          <w:tcPr>
            <w:tcW w:w="3590" w:type="dxa"/>
            <w:vMerge/>
            <w:tcBorders>
              <w:top w:val="nil"/>
            </w:tcBorders>
          </w:tcPr>
          <w:p w:rsidR="0009685A" w:rsidRDefault="0009685A" w:rsidP="00E6342D"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 w:rsidR="0009685A" w:rsidRDefault="0009685A" w:rsidP="00E6342D">
            <w:pPr>
              <w:pStyle w:val="TableParagraph"/>
              <w:spacing w:before="37"/>
              <w:rPr>
                <w:sz w:val="21"/>
              </w:rPr>
            </w:pPr>
          </w:p>
          <w:p w:rsidR="0009685A" w:rsidRDefault="0009685A" w:rsidP="00E6342D">
            <w:pPr>
              <w:pStyle w:val="TableParagraph"/>
              <w:spacing w:before="1"/>
              <w:ind w:left="44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Dal</w:t>
            </w:r>
          </w:p>
        </w:tc>
        <w:tc>
          <w:tcPr>
            <w:tcW w:w="1565" w:type="dxa"/>
          </w:tcPr>
          <w:p w:rsidR="0009685A" w:rsidRDefault="0009685A" w:rsidP="00E6342D">
            <w:pPr>
              <w:pStyle w:val="TableParagraph"/>
              <w:spacing w:before="33"/>
              <w:rPr>
                <w:sz w:val="21"/>
              </w:rPr>
            </w:pPr>
          </w:p>
          <w:p w:rsidR="0009685A" w:rsidRDefault="0009685A" w:rsidP="00E6342D">
            <w:pPr>
              <w:pStyle w:val="TableParagraph"/>
              <w:ind w:left="56"/>
              <w:jc w:val="center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AI</w:t>
            </w:r>
          </w:p>
        </w:tc>
        <w:tc>
          <w:tcPr>
            <w:tcW w:w="2511" w:type="dxa"/>
            <w:vMerge/>
            <w:tcBorders>
              <w:top w:val="nil"/>
            </w:tcBorders>
          </w:tcPr>
          <w:p w:rsidR="0009685A" w:rsidRDefault="0009685A" w:rsidP="00E6342D">
            <w:pPr>
              <w:rPr>
                <w:sz w:val="2"/>
                <w:szCs w:val="2"/>
              </w:rPr>
            </w:pPr>
          </w:p>
        </w:tc>
      </w:tr>
      <w:tr w:rsidR="0009685A" w:rsidTr="00E6342D">
        <w:trPr>
          <w:trHeight w:val="546"/>
        </w:trPr>
        <w:tc>
          <w:tcPr>
            <w:tcW w:w="3590" w:type="dxa"/>
          </w:tcPr>
          <w:p w:rsidR="0009685A" w:rsidRDefault="0009685A" w:rsidP="00E63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:rsidR="0009685A" w:rsidRDefault="0009685A" w:rsidP="00E63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09685A" w:rsidRDefault="0009685A" w:rsidP="00E63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</w:tcPr>
          <w:p w:rsidR="0009685A" w:rsidRDefault="0009685A" w:rsidP="00E634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685A" w:rsidTr="00E6342D">
        <w:trPr>
          <w:trHeight w:val="546"/>
        </w:trPr>
        <w:tc>
          <w:tcPr>
            <w:tcW w:w="3590" w:type="dxa"/>
          </w:tcPr>
          <w:p w:rsidR="0009685A" w:rsidRDefault="0009685A" w:rsidP="00E63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:rsidR="0009685A" w:rsidRDefault="0009685A" w:rsidP="00E63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09685A" w:rsidRDefault="0009685A" w:rsidP="00E63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</w:tcPr>
          <w:p w:rsidR="0009685A" w:rsidRDefault="0009685A" w:rsidP="00E634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685A" w:rsidTr="00E6342D">
        <w:trPr>
          <w:trHeight w:val="546"/>
        </w:trPr>
        <w:tc>
          <w:tcPr>
            <w:tcW w:w="3590" w:type="dxa"/>
          </w:tcPr>
          <w:p w:rsidR="0009685A" w:rsidRDefault="0009685A" w:rsidP="00E63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:rsidR="0009685A" w:rsidRDefault="0009685A" w:rsidP="00E63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09685A" w:rsidRDefault="0009685A" w:rsidP="00E63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</w:tcPr>
          <w:p w:rsidR="0009685A" w:rsidRDefault="0009685A" w:rsidP="00E634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685A" w:rsidRDefault="0009685A" w:rsidP="0009685A">
      <w:pPr>
        <w:pStyle w:val="TableParagraph"/>
        <w:rPr>
          <w:rFonts w:ascii="Times New Roman"/>
          <w:sz w:val="20"/>
        </w:rPr>
        <w:sectPr w:rsidR="0009685A" w:rsidSect="0009685A">
          <w:type w:val="continuous"/>
          <w:pgSz w:w="11910" w:h="16840"/>
          <w:pgMar w:top="1740" w:right="1275" w:bottom="1875" w:left="1133" w:header="720" w:footer="720" w:gutter="0"/>
          <w:cols w:space="720"/>
        </w:sectPr>
      </w:pPr>
    </w:p>
    <w:p w:rsidR="0009685A" w:rsidRDefault="0009685A">
      <w:pPr>
        <w:pStyle w:val="Corpotesto"/>
        <w:spacing w:before="193"/>
      </w:pPr>
    </w:p>
    <w:p w:rsidR="00D07BE6" w:rsidRDefault="00AF2174">
      <w:pPr>
        <w:pStyle w:val="Paragrafoelenco"/>
        <w:numPr>
          <w:ilvl w:val="1"/>
          <w:numId w:val="1"/>
        </w:numPr>
        <w:tabs>
          <w:tab w:val="left" w:pos="238"/>
        </w:tabs>
        <w:spacing w:before="0" w:line="278" w:lineRule="auto"/>
        <w:ind w:left="123" w:right="303" w:firstLine="3"/>
        <w:rPr>
          <w:color w:val="151515"/>
          <w:sz w:val="21"/>
        </w:rPr>
      </w:pPr>
      <w:r>
        <w:rPr>
          <w:sz w:val="21"/>
        </w:rPr>
        <w:t>che</w:t>
      </w:r>
      <w:r>
        <w:rPr>
          <w:spacing w:val="-9"/>
          <w:sz w:val="21"/>
        </w:rPr>
        <w:t xml:space="preserve"> </w:t>
      </w:r>
      <w:r>
        <w:rPr>
          <w:sz w:val="21"/>
        </w:rPr>
        <w:t>i</w:t>
      </w:r>
      <w:r>
        <w:rPr>
          <w:spacing w:val="-11"/>
          <w:sz w:val="21"/>
        </w:rPr>
        <w:t xml:space="preserve"> </w:t>
      </w:r>
      <w:r>
        <w:rPr>
          <w:sz w:val="21"/>
        </w:rPr>
        <w:t>dati</w:t>
      </w:r>
      <w:r>
        <w:rPr>
          <w:spacing w:val="-9"/>
          <w:sz w:val="21"/>
        </w:rPr>
        <w:t xml:space="preserve"> </w:t>
      </w:r>
      <w:r>
        <w:rPr>
          <w:sz w:val="21"/>
        </w:rPr>
        <w:t>anagrafici e</w:t>
      </w:r>
      <w:r>
        <w:rPr>
          <w:spacing w:val="-10"/>
          <w:sz w:val="21"/>
        </w:rPr>
        <w:t xml:space="preserve"> </w:t>
      </w:r>
      <w:r>
        <w:rPr>
          <w:sz w:val="21"/>
        </w:rPr>
        <w:t>le</w:t>
      </w:r>
      <w:r>
        <w:rPr>
          <w:spacing w:val="-8"/>
          <w:sz w:val="21"/>
        </w:rPr>
        <w:t xml:space="preserve"> </w:t>
      </w:r>
      <w:r>
        <w:rPr>
          <w:sz w:val="21"/>
        </w:rPr>
        <w:t>dichiarazioni relative ai</w:t>
      </w:r>
      <w:r>
        <w:rPr>
          <w:spacing w:val="-10"/>
          <w:sz w:val="21"/>
        </w:rPr>
        <w:t xml:space="preserve"> </w:t>
      </w:r>
      <w:r>
        <w:rPr>
          <w:sz w:val="21"/>
        </w:rPr>
        <w:t>titoli</w:t>
      </w:r>
      <w:r>
        <w:rPr>
          <w:spacing w:val="-6"/>
          <w:sz w:val="21"/>
        </w:rPr>
        <w:t xml:space="preserve"> </w:t>
      </w:r>
      <w:r>
        <w:rPr>
          <w:sz w:val="21"/>
        </w:rPr>
        <w:t>ed</w:t>
      </w:r>
      <w:r>
        <w:rPr>
          <w:spacing w:val="-4"/>
          <w:sz w:val="21"/>
        </w:rPr>
        <w:t xml:space="preserve"> </w:t>
      </w:r>
      <w:r>
        <w:rPr>
          <w:sz w:val="21"/>
        </w:rPr>
        <w:t>alle</w:t>
      </w:r>
      <w:r>
        <w:rPr>
          <w:spacing w:val="-6"/>
          <w:sz w:val="21"/>
        </w:rPr>
        <w:t xml:space="preserve"> </w:t>
      </w:r>
      <w:r>
        <w:rPr>
          <w:sz w:val="21"/>
        </w:rPr>
        <w:t>esperienze professionali maturate contenute nell'allegato curriculum vitae corrispondono</w:t>
      </w:r>
      <w:r>
        <w:rPr>
          <w:spacing w:val="40"/>
          <w:sz w:val="21"/>
        </w:rPr>
        <w:t xml:space="preserve"> </w:t>
      </w:r>
      <w:r>
        <w:rPr>
          <w:sz w:val="21"/>
        </w:rPr>
        <w:t>al vero.</w:t>
      </w:r>
    </w:p>
    <w:p w:rsidR="00D07BE6" w:rsidRDefault="00AF2174">
      <w:pPr>
        <w:pStyle w:val="Paragrafoelenco"/>
        <w:numPr>
          <w:ilvl w:val="1"/>
          <w:numId w:val="1"/>
        </w:numPr>
        <w:tabs>
          <w:tab w:val="left" w:pos="281"/>
        </w:tabs>
        <w:spacing w:before="187" w:line="283" w:lineRule="auto"/>
        <w:ind w:left="123" w:right="421" w:firstLine="47"/>
        <w:rPr>
          <w:sz w:val="21"/>
        </w:rPr>
      </w:pP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autorizzare</w:t>
      </w:r>
      <w:r>
        <w:rPr>
          <w:spacing w:val="14"/>
          <w:sz w:val="21"/>
        </w:rPr>
        <w:t xml:space="preserve"> </w:t>
      </w:r>
      <w:r>
        <w:rPr>
          <w:sz w:val="21"/>
        </w:rPr>
        <w:t>il</w:t>
      </w:r>
      <w:r>
        <w:rPr>
          <w:spacing w:val="-12"/>
          <w:sz w:val="21"/>
        </w:rPr>
        <w:t xml:space="preserve"> </w:t>
      </w:r>
      <w:r>
        <w:rPr>
          <w:sz w:val="21"/>
        </w:rPr>
        <w:t>Comune di</w:t>
      </w:r>
      <w:r>
        <w:rPr>
          <w:spacing w:val="-6"/>
          <w:sz w:val="21"/>
        </w:rPr>
        <w:t xml:space="preserve"> </w:t>
      </w:r>
      <w:r w:rsidR="0009685A">
        <w:rPr>
          <w:spacing w:val="-6"/>
          <w:sz w:val="21"/>
        </w:rPr>
        <w:t>Vasto</w:t>
      </w:r>
      <w:r>
        <w:rPr>
          <w:sz w:val="21"/>
        </w:rPr>
        <w:t xml:space="preserve"> al</w:t>
      </w:r>
      <w:r>
        <w:rPr>
          <w:spacing w:val="-6"/>
          <w:sz w:val="21"/>
        </w:rPr>
        <w:t xml:space="preserve"> </w:t>
      </w:r>
      <w:r>
        <w:rPr>
          <w:sz w:val="21"/>
        </w:rPr>
        <w:t>trattamento</w:t>
      </w:r>
      <w:r>
        <w:rPr>
          <w:spacing w:val="9"/>
          <w:sz w:val="21"/>
        </w:rPr>
        <w:t xml:space="preserve"> </w:t>
      </w:r>
      <w:r>
        <w:rPr>
          <w:sz w:val="21"/>
        </w:rPr>
        <w:t>dei</w:t>
      </w:r>
      <w:r>
        <w:rPr>
          <w:spacing w:val="-5"/>
          <w:sz w:val="21"/>
        </w:rPr>
        <w:t xml:space="preserve"> </w:t>
      </w:r>
      <w:r>
        <w:rPr>
          <w:sz w:val="21"/>
        </w:rPr>
        <w:t>propri</w:t>
      </w:r>
      <w:r>
        <w:rPr>
          <w:spacing w:val="-6"/>
          <w:sz w:val="21"/>
        </w:rPr>
        <w:t xml:space="preserve"> </w:t>
      </w:r>
      <w:r>
        <w:rPr>
          <w:sz w:val="21"/>
        </w:rPr>
        <w:t>dati</w:t>
      </w:r>
      <w:r>
        <w:rPr>
          <w:spacing w:val="-8"/>
          <w:sz w:val="21"/>
        </w:rPr>
        <w:t xml:space="preserve"> </w:t>
      </w:r>
      <w:r>
        <w:rPr>
          <w:sz w:val="21"/>
        </w:rPr>
        <w:t>personali</w:t>
      </w:r>
      <w:r>
        <w:rPr>
          <w:spacing w:val="-2"/>
          <w:sz w:val="21"/>
        </w:rPr>
        <w:t xml:space="preserve"> </w:t>
      </w:r>
      <w:r>
        <w:rPr>
          <w:sz w:val="21"/>
        </w:rPr>
        <w:t>per</w:t>
      </w:r>
      <w:r>
        <w:rPr>
          <w:spacing w:val="-9"/>
          <w:sz w:val="21"/>
        </w:rPr>
        <w:t xml:space="preserve"> </w:t>
      </w:r>
      <w:r>
        <w:rPr>
          <w:sz w:val="21"/>
        </w:rPr>
        <w:t>le</w:t>
      </w:r>
      <w:r>
        <w:rPr>
          <w:spacing w:val="-6"/>
          <w:sz w:val="21"/>
        </w:rPr>
        <w:t xml:space="preserve"> </w:t>
      </w:r>
      <w:r>
        <w:rPr>
          <w:sz w:val="21"/>
        </w:rPr>
        <w:t>finalità connesse alla presente procedura, ai</w:t>
      </w:r>
      <w:r>
        <w:rPr>
          <w:spacing w:val="-1"/>
          <w:sz w:val="21"/>
        </w:rPr>
        <w:t xml:space="preserve"> </w:t>
      </w:r>
      <w:r>
        <w:rPr>
          <w:sz w:val="21"/>
        </w:rPr>
        <w:t>sensi del D.Lgs. 30 giugno 2003, n. 196.</w:t>
      </w:r>
    </w:p>
    <w:p w:rsidR="00D07BE6" w:rsidRDefault="00AF2174">
      <w:pPr>
        <w:pStyle w:val="Corpotesto"/>
        <w:spacing w:before="183"/>
        <w:ind w:left="121"/>
      </w:pPr>
      <w:r>
        <w:t xml:space="preserve">Allegati </w:t>
      </w:r>
      <w:r>
        <w:rPr>
          <w:spacing w:val="-2"/>
        </w:rPr>
        <w:t>obbligatori:</w:t>
      </w:r>
    </w:p>
    <w:p w:rsidR="00D07BE6" w:rsidRDefault="00AF2174">
      <w:pPr>
        <w:pStyle w:val="Paragrafoelenco"/>
        <w:numPr>
          <w:ilvl w:val="1"/>
          <w:numId w:val="1"/>
        </w:numPr>
        <w:tabs>
          <w:tab w:val="left" w:pos="233"/>
        </w:tabs>
        <w:spacing w:before="228"/>
        <w:ind w:left="233" w:hanging="111"/>
        <w:rPr>
          <w:color w:val="111111"/>
          <w:sz w:val="21"/>
        </w:rPr>
      </w:pPr>
      <w:r>
        <w:rPr>
          <w:sz w:val="21"/>
        </w:rPr>
        <w:t>Curriculum</w:t>
      </w:r>
      <w:r>
        <w:rPr>
          <w:spacing w:val="18"/>
          <w:sz w:val="21"/>
        </w:rPr>
        <w:t xml:space="preserve"> </w:t>
      </w:r>
      <w:r>
        <w:rPr>
          <w:sz w:val="21"/>
        </w:rPr>
        <w:t>vitae</w:t>
      </w:r>
      <w:r>
        <w:rPr>
          <w:spacing w:val="3"/>
          <w:sz w:val="21"/>
        </w:rPr>
        <w:t xml:space="preserve"> </w:t>
      </w:r>
      <w:r>
        <w:rPr>
          <w:sz w:val="21"/>
        </w:rPr>
        <w:t>formato</w:t>
      </w:r>
      <w:r>
        <w:rPr>
          <w:spacing w:val="18"/>
          <w:sz w:val="21"/>
        </w:rPr>
        <w:t xml:space="preserve"> </w:t>
      </w:r>
      <w:r>
        <w:rPr>
          <w:sz w:val="21"/>
        </w:rPr>
        <w:t>europeo</w:t>
      </w:r>
      <w:r>
        <w:rPr>
          <w:spacing w:val="15"/>
          <w:sz w:val="21"/>
        </w:rPr>
        <w:t xml:space="preserve"> </w:t>
      </w:r>
      <w:r>
        <w:rPr>
          <w:sz w:val="21"/>
        </w:rPr>
        <w:t>debitamente</w:t>
      </w:r>
      <w:r>
        <w:rPr>
          <w:spacing w:val="14"/>
          <w:sz w:val="21"/>
        </w:rPr>
        <w:t xml:space="preserve"> </w:t>
      </w:r>
      <w:r>
        <w:rPr>
          <w:sz w:val="21"/>
        </w:rPr>
        <w:t>datato</w:t>
      </w:r>
      <w:r>
        <w:rPr>
          <w:spacing w:val="8"/>
          <w:sz w:val="21"/>
        </w:rPr>
        <w:t xml:space="preserve"> </w:t>
      </w:r>
      <w:r>
        <w:rPr>
          <w:sz w:val="21"/>
        </w:rPr>
        <w:t>e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firmato;</w:t>
      </w:r>
    </w:p>
    <w:p w:rsidR="00D07BE6" w:rsidRDefault="00AF2174">
      <w:pPr>
        <w:pStyle w:val="Paragrafoelenco"/>
        <w:numPr>
          <w:ilvl w:val="1"/>
          <w:numId w:val="1"/>
        </w:numPr>
        <w:tabs>
          <w:tab w:val="left" w:pos="230"/>
        </w:tabs>
        <w:ind w:left="230" w:hanging="108"/>
        <w:rPr>
          <w:sz w:val="21"/>
        </w:rPr>
      </w:pPr>
      <w:r>
        <w:rPr>
          <w:sz w:val="21"/>
        </w:rPr>
        <w:t>Fotocopia</w:t>
      </w:r>
      <w:r>
        <w:rPr>
          <w:spacing w:val="21"/>
          <w:sz w:val="21"/>
        </w:rPr>
        <w:t xml:space="preserve"> </w:t>
      </w:r>
      <w:r>
        <w:rPr>
          <w:sz w:val="21"/>
        </w:rPr>
        <w:t>di</w:t>
      </w:r>
      <w:r>
        <w:rPr>
          <w:spacing w:val="3"/>
          <w:sz w:val="21"/>
        </w:rPr>
        <w:t xml:space="preserve"> </w:t>
      </w:r>
      <w:r>
        <w:rPr>
          <w:sz w:val="21"/>
        </w:rPr>
        <w:t>valido</w:t>
      </w:r>
      <w:r>
        <w:rPr>
          <w:spacing w:val="13"/>
          <w:sz w:val="21"/>
        </w:rPr>
        <w:t xml:space="preserve"> </w:t>
      </w:r>
      <w:r>
        <w:rPr>
          <w:sz w:val="21"/>
        </w:rPr>
        <w:t>documento</w:t>
      </w:r>
      <w:r>
        <w:rPr>
          <w:spacing w:val="20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identità.</w:t>
      </w:r>
    </w:p>
    <w:p w:rsidR="00D07BE6" w:rsidRDefault="00D07BE6">
      <w:pPr>
        <w:pStyle w:val="Corpotesto"/>
      </w:pPr>
    </w:p>
    <w:p w:rsidR="00D07BE6" w:rsidRDefault="00D07BE6">
      <w:pPr>
        <w:pStyle w:val="Corpotesto"/>
        <w:spacing w:before="210"/>
      </w:pPr>
    </w:p>
    <w:p w:rsidR="00D07BE6" w:rsidRDefault="00AF2174">
      <w:pPr>
        <w:pStyle w:val="Corpotesto"/>
        <w:tabs>
          <w:tab w:val="left" w:pos="3877"/>
        </w:tabs>
        <w:ind w:left="116"/>
      </w:pPr>
      <w:r>
        <w:t>Luogo e data</w:t>
      </w:r>
      <w:r>
        <w:rPr>
          <w:spacing w:val="20"/>
        </w:rPr>
        <w:t xml:space="preserve"> </w:t>
      </w:r>
      <w:r>
        <w:rPr>
          <w:u w:val="single" w:color="131313"/>
        </w:rPr>
        <w:tab/>
      </w:r>
    </w:p>
    <w:p w:rsidR="00D07BE6" w:rsidRDefault="00D07BE6">
      <w:pPr>
        <w:pStyle w:val="Corpotesto"/>
      </w:pPr>
    </w:p>
    <w:p w:rsidR="00D07BE6" w:rsidRDefault="00D07BE6">
      <w:pPr>
        <w:pStyle w:val="Corpotesto"/>
        <w:spacing w:before="196"/>
      </w:pPr>
    </w:p>
    <w:p w:rsidR="00D07BE6" w:rsidRDefault="00AF2174">
      <w:pPr>
        <w:pStyle w:val="Corpotesto"/>
        <w:tabs>
          <w:tab w:val="left" w:pos="8231"/>
        </w:tabs>
        <w:ind w:left="5415"/>
      </w:pPr>
      <w:r>
        <w:t xml:space="preserve">Firma </w:t>
      </w:r>
      <w:r>
        <w:rPr>
          <w:u w:val="single" w:color="1C1C1C"/>
        </w:rPr>
        <w:tab/>
      </w:r>
    </w:p>
    <w:sectPr w:rsidR="00D07BE6">
      <w:type w:val="continuous"/>
      <w:pgSz w:w="11910" w:h="16840"/>
      <w:pgMar w:top="178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59B"/>
    <w:multiLevelType w:val="hybridMultilevel"/>
    <w:tmpl w:val="690C5212"/>
    <w:lvl w:ilvl="0" w:tplc="0A5CDFBE">
      <w:numFmt w:val="bullet"/>
      <w:lvlText w:val="-"/>
      <w:lvlJc w:val="left"/>
      <w:pPr>
        <w:ind w:left="94" w:hanging="113"/>
      </w:pPr>
      <w:rPr>
        <w:rFonts w:ascii="Calibri" w:eastAsia="Calibri" w:hAnsi="Calibri" w:cs="Calibri" w:hint="default"/>
        <w:spacing w:val="0"/>
        <w:w w:val="103"/>
        <w:lang w:val="it-IT" w:eastAsia="en-US" w:bidi="ar-SA"/>
      </w:rPr>
    </w:lvl>
    <w:lvl w:ilvl="1" w:tplc="077EBEEE">
      <w:numFmt w:val="bullet"/>
      <w:lvlText w:val="-"/>
      <w:lvlJc w:val="left"/>
      <w:pPr>
        <w:ind w:left="113" w:hanging="113"/>
      </w:pPr>
      <w:rPr>
        <w:rFonts w:ascii="Calibri" w:eastAsia="Calibri" w:hAnsi="Calibri" w:cs="Calibri" w:hint="default"/>
        <w:spacing w:val="0"/>
        <w:w w:val="103"/>
        <w:lang w:val="it-IT" w:eastAsia="en-US" w:bidi="ar-SA"/>
      </w:rPr>
    </w:lvl>
    <w:lvl w:ilvl="2" w:tplc="3F480ED2">
      <w:numFmt w:val="bullet"/>
      <w:lvlText w:val="•"/>
      <w:lvlJc w:val="left"/>
      <w:pPr>
        <w:ind w:left="1215" w:hanging="113"/>
      </w:pPr>
      <w:rPr>
        <w:rFonts w:hint="default"/>
        <w:lang w:val="it-IT" w:eastAsia="en-US" w:bidi="ar-SA"/>
      </w:rPr>
    </w:lvl>
    <w:lvl w:ilvl="3" w:tplc="05FC0338">
      <w:numFmt w:val="bullet"/>
      <w:lvlText w:val="•"/>
      <w:lvlJc w:val="left"/>
      <w:pPr>
        <w:ind w:left="2250" w:hanging="113"/>
      </w:pPr>
      <w:rPr>
        <w:rFonts w:hint="default"/>
        <w:lang w:val="it-IT" w:eastAsia="en-US" w:bidi="ar-SA"/>
      </w:rPr>
    </w:lvl>
    <w:lvl w:ilvl="4" w:tplc="C546C99A">
      <w:numFmt w:val="bullet"/>
      <w:lvlText w:val="•"/>
      <w:lvlJc w:val="left"/>
      <w:pPr>
        <w:ind w:left="3285" w:hanging="113"/>
      </w:pPr>
      <w:rPr>
        <w:rFonts w:hint="default"/>
        <w:lang w:val="it-IT" w:eastAsia="en-US" w:bidi="ar-SA"/>
      </w:rPr>
    </w:lvl>
    <w:lvl w:ilvl="5" w:tplc="AF8E6DD2">
      <w:numFmt w:val="bullet"/>
      <w:lvlText w:val="•"/>
      <w:lvlJc w:val="left"/>
      <w:pPr>
        <w:ind w:left="4320" w:hanging="113"/>
      </w:pPr>
      <w:rPr>
        <w:rFonts w:hint="default"/>
        <w:lang w:val="it-IT" w:eastAsia="en-US" w:bidi="ar-SA"/>
      </w:rPr>
    </w:lvl>
    <w:lvl w:ilvl="6" w:tplc="A1582FB8">
      <w:numFmt w:val="bullet"/>
      <w:lvlText w:val="•"/>
      <w:lvlJc w:val="left"/>
      <w:pPr>
        <w:ind w:left="5355" w:hanging="113"/>
      </w:pPr>
      <w:rPr>
        <w:rFonts w:hint="default"/>
        <w:lang w:val="it-IT" w:eastAsia="en-US" w:bidi="ar-SA"/>
      </w:rPr>
    </w:lvl>
    <w:lvl w:ilvl="7" w:tplc="FAE4C6BA">
      <w:numFmt w:val="bullet"/>
      <w:lvlText w:val="•"/>
      <w:lvlJc w:val="left"/>
      <w:pPr>
        <w:ind w:left="6390" w:hanging="113"/>
      </w:pPr>
      <w:rPr>
        <w:rFonts w:hint="default"/>
        <w:lang w:val="it-IT" w:eastAsia="en-US" w:bidi="ar-SA"/>
      </w:rPr>
    </w:lvl>
    <w:lvl w:ilvl="8" w:tplc="500C6060">
      <w:numFmt w:val="bullet"/>
      <w:lvlText w:val="•"/>
      <w:lvlJc w:val="left"/>
      <w:pPr>
        <w:ind w:left="7425" w:hanging="113"/>
      </w:pPr>
      <w:rPr>
        <w:rFonts w:hint="default"/>
        <w:lang w:val="it-IT" w:eastAsia="en-US" w:bidi="ar-SA"/>
      </w:rPr>
    </w:lvl>
  </w:abstractNum>
  <w:abstractNum w:abstractNumId="1">
    <w:nsid w:val="23C150F6"/>
    <w:multiLevelType w:val="hybridMultilevel"/>
    <w:tmpl w:val="4C72404E"/>
    <w:lvl w:ilvl="0" w:tplc="619AAB1C">
      <w:numFmt w:val="bullet"/>
      <w:lvlText w:val="-"/>
      <w:lvlJc w:val="left"/>
      <w:pPr>
        <w:ind w:left="8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DAD00028">
      <w:numFmt w:val="bullet"/>
      <w:lvlText w:val=""/>
      <w:lvlJc w:val="left"/>
      <w:pPr>
        <w:ind w:left="1573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3CA2A20E">
      <w:numFmt w:val="bullet"/>
      <w:lvlText w:val="•"/>
      <w:lvlJc w:val="left"/>
      <w:pPr>
        <w:ind w:left="2428" w:hanging="353"/>
      </w:pPr>
      <w:rPr>
        <w:rFonts w:hint="default"/>
        <w:lang w:val="it-IT" w:eastAsia="en-US" w:bidi="ar-SA"/>
      </w:rPr>
    </w:lvl>
    <w:lvl w:ilvl="3" w:tplc="5E10F1DC">
      <w:numFmt w:val="bullet"/>
      <w:lvlText w:val="•"/>
      <w:lvlJc w:val="left"/>
      <w:pPr>
        <w:ind w:left="3276" w:hanging="353"/>
      </w:pPr>
      <w:rPr>
        <w:rFonts w:hint="default"/>
        <w:lang w:val="it-IT" w:eastAsia="en-US" w:bidi="ar-SA"/>
      </w:rPr>
    </w:lvl>
    <w:lvl w:ilvl="4" w:tplc="2DF0BD7C">
      <w:numFmt w:val="bullet"/>
      <w:lvlText w:val="•"/>
      <w:lvlJc w:val="left"/>
      <w:pPr>
        <w:ind w:left="4124" w:hanging="353"/>
      </w:pPr>
      <w:rPr>
        <w:rFonts w:hint="default"/>
        <w:lang w:val="it-IT" w:eastAsia="en-US" w:bidi="ar-SA"/>
      </w:rPr>
    </w:lvl>
    <w:lvl w:ilvl="5" w:tplc="BD82D1AA">
      <w:numFmt w:val="bullet"/>
      <w:lvlText w:val="•"/>
      <w:lvlJc w:val="left"/>
      <w:pPr>
        <w:ind w:left="4973" w:hanging="353"/>
      </w:pPr>
      <w:rPr>
        <w:rFonts w:hint="default"/>
        <w:lang w:val="it-IT" w:eastAsia="en-US" w:bidi="ar-SA"/>
      </w:rPr>
    </w:lvl>
    <w:lvl w:ilvl="6" w:tplc="F9781604">
      <w:numFmt w:val="bullet"/>
      <w:lvlText w:val="•"/>
      <w:lvlJc w:val="left"/>
      <w:pPr>
        <w:ind w:left="5821" w:hanging="353"/>
      </w:pPr>
      <w:rPr>
        <w:rFonts w:hint="default"/>
        <w:lang w:val="it-IT" w:eastAsia="en-US" w:bidi="ar-SA"/>
      </w:rPr>
    </w:lvl>
    <w:lvl w:ilvl="7" w:tplc="E36C5BFC">
      <w:numFmt w:val="bullet"/>
      <w:lvlText w:val="•"/>
      <w:lvlJc w:val="left"/>
      <w:pPr>
        <w:ind w:left="6669" w:hanging="353"/>
      </w:pPr>
      <w:rPr>
        <w:rFonts w:hint="default"/>
        <w:lang w:val="it-IT" w:eastAsia="en-US" w:bidi="ar-SA"/>
      </w:rPr>
    </w:lvl>
    <w:lvl w:ilvl="8" w:tplc="29ACF180">
      <w:numFmt w:val="bullet"/>
      <w:lvlText w:val="•"/>
      <w:lvlJc w:val="left"/>
      <w:pPr>
        <w:ind w:left="7517" w:hanging="35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E6"/>
    <w:rsid w:val="00052F63"/>
    <w:rsid w:val="0009685A"/>
    <w:rsid w:val="002F2FFF"/>
    <w:rsid w:val="0046625F"/>
    <w:rsid w:val="00873678"/>
    <w:rsid w:val="009B1402"/>
    <w:rsid w:val="009D13C8"/>
    <w:rsid w:val="00AE3982"/>
    <w:rsid w:val="00AF2174"/>
    <w:rsid w:val="00C621D6"/>
    <w:rsid w:val="00D07BE6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685A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42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233"/>
      <w:ind w:left="123" w:hanging="11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9685A"/>
    <w:rPr>
      <w:rFonts w:ascii="Calibri" w:eastAsia="Calibri" w:hAnsi="Calibri" w:cs="Calibri"/>
      <w:sz w:val="21"/>
      <w:szCs w:val="21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685A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42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233"/>
      <w:ind w:left="123" w:hanging="11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9685A"/>
    <w:rPr>
      <w:rFonts w:ascii="Calibri" w:eastAsia="Calibri" w:hAnsi="Calibri" w:cs="Calibri"/>
      <w:sz w:val="21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scolavino</dc:creator>
  <cp:lastModifiedBy>ORIANA SPENZA</cp:lastModifiedBy>
  <cp:revision>2</cp:revision>
  <dcterms:created xsi:type="dcterms:W3CDTF">2025-12-01T09:34:00Z</dcterms:created>
  <dcterms:modified xsi:type="dcterms:W3CDTF">2025-12-01T09:34:00Z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</Properties>
</file>